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604" w:rsidRPr="00794746" w:rsidRDefault="00007604" w:rsidP="00487EC8">
      <w:pPr>
        <w:suppressAutoHyphens w:val="0"/>
        <w:jc w:val="center"/>
        <w:rPr>
          <w:rFonts w:ascii="Times New Roman" w:hAnsi="Times New Roman" w:cs="Times New Roman"/>
          <w:noProof/>
          <w:sz w:val="28"/>
          <w:szCs w:val="20"/>
          <w:lang w:eastAsia="ru-RU" w:bidi="ar-SA"/>
        </w:rPr>
      </w:pPr>
      <w:r w:rsidRPr="002B60D5">
        <w:rPr>
          <w:rFonts w:cs="Tahoma"/>
          <w:noProof/>
          <w:kern w:val="3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62.25pt;visibility:visible">
            <v:imagedata r:id="rId5" o:title=""/>
          </v:shape>
        </w:pict>
      </w:r>
    </w:p>
    <w:p w:rsidR="00007604" w:rsidRPr="00794746" w:rsidRDefault="00007604" w:rsidP="00487EC8">
      <w:pPr>
        <w:suppressAutoHyphens w:val="0"/>
        <w:jc w:val="center"/>
        <w:rPr>
          <w:rFonts w:ascii="Times New Roman" w:hAnsi="Times New Roman" w:cs="Times New Roman"/>
          <w:b/>
          <w:noProof/>
          <w:sz w:val="32"/>
          <w:szCs w:val="32"/>
          <w:lang w:eastAsia="ru-RU" w:bidi="ar-SA"/>
        </w:rPr>
      </w:pPr>
    </w:p>
    <w:p w:rsidR="00007604" w:rsidRPr="00794746" w:rsidRDefault="00007604" w:rsidP="00487EC8">
      <w:pPr>
        <w:suppressAutoHyphens w:val="0"/>
        <w:jc w:val="center"/>
        <w:rPr>
          <w:rFonts w:ascii="Times New Roman" w:hAnsi="Times New Roman" w:cs="Times New Roman"/>
          <w:b/>
          <w:noProof/>
          <w:sz w:val="32"/>
          <w:szCs w:val="32"/>
          <w:lang w:eastAsia="ru-RU" w:bidi="ar-SA"/>
        </w:rPr>
      </w:pPr>
      <w:r w:rsidRPr="00794746">
        <w:rPr>
          <w:rFonts w:ascii="Times New Roman" w:hAnsi="Times New Roman" w:cs="Times New Roman"/>
          <w:b/>
          <w:noProof/>
          <w:sz w:val="32"/>
          <w:szCs w:val="32"/>
          <w:lang w:eastAsia="ru-RU" w:bidi="ar-SA"/>
        </w:rPr>
        <w:t>Администрация города Кирсанова</w:t>
      </w:r>
    </w:p>
    <w:p w:rsidR="00007604" w:rsidRPr="00794746" w:rsidRDefault="00007604" w:rsidP="00487EC8">
      <w:pPr>
        <w:suppressAutoHyphens w:val="0"/>
        <w:jc w:val="center"/>
        <w:rPr>
          <w:rFonts w:ascii="Times New Roman" w:hAnsi="Times New Roman" w:cs="Times New Roman"/>
          <w:b/>
          <w:noProof/>
          <w:sz w:val="32"/>
          <w:szCs w:val="32"/>
          <w:lang w:eastAsia="ru-RU" w:bidi="ar-SA"/>
        </w:rPr>
      </w:pPr>
      <w:r w:rsidRPr="00794746">
        <w:rPr>
          <w:rFonts w:ascii="Times New Roman" w:hAnsi="Times New Roman" w:cs="Times New Roman"/>
          <w:b/>
          <w:noProof/>
          <w:sz w:val="32"/>
          <w:szCs w:val="32"/>
          <w:lang w:eastAsia="ru-RU" w:bidi="ar-SA"/>
        </w:rPr>
        <w:t>Тамбовской области</w:t>
      </w:r>
    </w:p>
    <w:p w:rsidR="00007604" w:rsidRPr="00794746" w:rsidRDefault="00007604" w:rsidP="00487EC8">
      <w:pPr>
        <w:suppressAutoHyphens w:val="0"/>
        <w:jc w:val="center"/>
        <w:rPr>
          <w:rFonts w:ascii="Times New Roman" w:hAnsi="Times New Roman" w:cs="Times New Roman"/>
          <w:b/>
          <w:noProof/>
          <w:sz w:val="40"/>
          <w:szCs w:val="40"/>
          <w:lang w:eastAsia="ru-RU" w:bidi="ar-SA"/>
        </w:rPr>
      </w:pPr>
    </w:p>
    <w:p w:rsidR="00007604" w:rsidRPr="00794746" w:rsidRDefault="00007604" w:rsidP="00487EC8">
      <w:pPr>
        <w:suppressAutoHyphens w:val="0"/>
        <w:jc w:val="center"/>
        <w:rPr>
          <w:rFonts w:ascii="Times New Roman" w:hAnsi="Times New Roman" w:cs="Times New Roman"/>
          <w:b/>
          <w:noProof/>
          <w:sz w:val="48"/>
          <w:szCs w:val="48"/>
          <w:lang w:eastAsia="ru-RU" w:bidi="ar-SA"/>
        </w:rPr>
      </w:pPr>
      <w:r w:rsidRPr="00794746">
        <w:rPr>
          <w:rFonts w:ascii="Times New Roman" w:hAnsi="Times New Roman" w:cs="Times New Roman"/>
          <w:b/>
          <w:noProof/>
          <w:sz w:val="48"/>
          <w:szCs w:val="48"/>
          <w:lang w:eastAsia="ru-RU" w:bidi="ar-SA"/>
        </w:rPr>
        <w:t>ПОСТАНОВЛЕНИЕ</w:t>
      </w:r>
    </w:p>
    <w:p w:rsidR="00007604" w:rsidRPr="00794746" w:rsidRDefault="00007604" w:rsidP="00487EC8">
      <w:pPr>
        <w:jc w:val="center"/>
        <w:rPr>
          <w:b/>
          <w:sz w:val="48"/>
        </w:rPr>
      </w:pPr>
    </w:p>
    <w:p w:rsidR="00007604" w:rsidRPr="00794746" w:rsidRDefault="00007604" w:rsidP="00487EC8">
      <w:pPr>
        <w:ind w:left="567" w:right="-285"/>
        <w:jc w:val="center"/>
        <w:rPr>
          <w:sz w:val="28"/>
          <w:szCs w:val="28"/>
        </w:rPr>
      </w:pPr>
      <w:r w:rsidRPr="00794746">
        <w:rPr>
          <w:b/>
          <w:sz w:val="28"/>
          <w:szCs w:val="28"/>
        </w:rPr>
        <w:t>«</w:t>
      </w:r>
      <w:r w:rsidRPr="006E2FFB">
        <w:rPr>
          <w:b/>
          <w:sz w:val="28"/>
          <w:szCs w:val="28"/>
        </w:rPr>
        <w:t>1</w:t>
      </w:r>
      <w:r w:rsidRPr="00E4492F">
        <w:rPr>
          <w:b/>
          <w:sz w:val="28"/>
          <w:szCs w:val="28"/>
        </w:rPr>
        <w:t>4</w:t>
      </w:r>
      <w:r w:rsidRPr="00794746"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</w:rPr>
        <w:t xml:space="preserve">ноября </w:t>
      </w:r>
      <w:smartTag w:uri="urn:schemas-microsoft-com:office:smarttags" w:element="metricconverter">
        <w:smartTagPr>
          <w:attr w:name="ProductID" w:val="2022 г"/>
        </w:smartTagPr>
        <w:r>
          <w:rPr>
            <w:b/>
            <w:sz w:val="28"/>
            <w:szCs w:val="28"/>
          </w:rPr>
          <w:t>2022 г</w:t>
        </w:r>
      </w:smartTag>
      <w:r>
        <w:rPr>
          <w:b/>
          <w:sz w:val="28"/>
          <w:szCs w:val="28"/>
        </w:rPr>
        <w:t xml:space="preserve">.                         </w:t>
      </w:r>
      <w:bookmarkStart w:id="0" w:name="_GoBack"/>
      <w:bookmarkEnd w:id="0"/>
      <w:r>
        <w:rPr>
          <w:b/>
          <w:sz w:val="28"/>
          <w:szCs w:val="28"/>
        </w:rPr>
        <w:t xml:space="preserve"> </w:t>
      </w:r>
      <w:r w:rsidRPr="00794746">
        <w:rPr>
          <w:b/>
          <w:sz w:val="28"/>
          <w:szCs w:val="28"/>
        </w:rPr>
        <w:t xml:space="preserve">г. Кирсанов                        </w:t>
      </w:r>
      <w:r>
        <w:rPr>
          <w:b/>
          <w:sz w:val="28"/>
          <w:szCs w:val="28"/>
        </w:rPr>
        <w:t xml:space="preserve">           </w:t>
      </w:r>
      <w:r w:rsidRPr="00794746"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</w:rPr>
        <w:t>774</w:t>
      </w:r>
    </w:p>
    <w:p w:rsidR="00007604" w:rsidRPr="00794746" w:rsidRDefault="00007604" w:rsidP="00670DA9">
      <w:pPr>
        <w:ind w:left="567" w:right="-285" w:firstLine="709"/>
        <w:rPr>
          <w:rFonts w:ascii="Times New Roman" w:hAnsi="Times New Roman"/>
          <w:sz w:val="28"/>
          <w:szCs w:val="28"/>
        </w:rPr>
      </w:pPr>
    </w:p>
    <w:p w:rsidR="00007604" w:rsidRPr="000D5075" w:rsidRDefault="00007604" w:rsidP="00E4492F">
      <w:pPr>
        <w:autoSpaceDE w:val="0"/>
        <w:autoSpaceDN w:val="0"/>
        <w:adjustRightInd w:val="0"/>
        <w:spacing w:line="240" w:lineRule="atLeast"/>
        <w:ind w:left="567" w:right="-284" w:firstLine="708"/>
        <w:jc w:val="both"/>
        <w:rPr>
          <w:sz w:val="28"/>
          <w:szCs w:val="28"/>
        </w:rPr>
      </w:pPr>
      <w:r w:rsidRPr="000D5075">
        <w:rPr>
          <w:rFonts w:ascii="Times New Roman" w:hAnsi="Times New Roman"/>
          <w:sz w:val="28"/>
          <w:szCs w:val="28"/>
        </w:rPr>
        <w:t xml:space="preserve">О внесении изменений в постановление </w:t>
      </w:r>
      <w:r w:rsidRPr="000D5075">
        <w:rPr>
          <w:sz w:val="28"/>
          <w:szCs w:val="28"/>
        </w:rPr>
        <w:t>администрации города от 30.05.2012 № 714</w:t>
      </w:r>
      <w:r w:rsidRPr="000D5075">
        <w:t xml:space="preserve"> «</w:t>
      </w:r>
      <w:r w:rsidRPr="000D5075">
        <w:rPr>
          <w:sz w:val="28"/>
          <w:szCs w:val="28"/>
        </w:rPr>
        <w:t>Об утверждении Административного регламента предоставления муниципальной услуги</w:t>
      </w:r>
      <w:r w:rsidRPr="000D5075">
        <w:rPr>
          <w:rFonts w:ascii="Times New Roman" w:hAnsi="Times New Roman"/>
          <w:sz w:val="28"/>
          <w:szCs w:val="28"/>
        </w:rPr>
        <w:t xml:space="preserve"> </w:t>
      </w:r>
      <w:r w:rsidRPr="000D5075">
        <w:rPr>
          <w:rFonts w:ascii="TimesNewRomanPSMT" w:hAnsi="TimesNewRomanPSMT" w:cs="TimesNewRomanPSMT"/>
          <w:sz w:val="28"/>
          <w:szCs w:val="28"/>
        </w:rPr>
        <w:t>«</w:t>
      </w:r>
      <w:r w:rsidRPr="000D5075">
        <w:rPr>
          <w:sz w:val="28"/>
          <w:szCs w:val="28"/>
        </w:rPr>
        <w:t>Выдача разрешений на автомобильные перевозки тяжеловесных грузов, крупногабаритных грузов по маршрутам, проходящим полностью или частично по дорогам местного значения в границах муниципального образования»</w:t>
      </w:r>
      <w:r>
        <w:rPr>
          <w:sz w:val="28"/>
          <w:szCs w:val="28"/>
        </w:rPr>
        <w:t>.</w:t>
      </w:r>
    </w:p>
    <w:p w:rsidR="00007604" w:rsidRPr="000D5075" w:rsidRDefault="00007604" w:rsidP="00E4492F">
      <w:pPr>
        <w:autoSpaceDE w:val="0"/>
        <w:autoSpaceDN w:val="0"/>
        <w:adjustRightInd w:val="0"/>
        <w:spacing w:line="240" w:lineRule="atLeast"/>
        <w:ind w:left="567" w:right="-284" w:firstLine="708"/>
        <w:jc w:val="both"/>
        <w:rPr>
          <w:sz w:val="28"/>
          <w:szCs w:val="28"/>
        </w:rPr>
      </w:pPr>
    </w:p>
    <w:p w:rsidR="00007604" w:rsidRPr="000D5075" w:rsidRDefault="00007604" w:rsidP="002C03BA">
      <w:pPr>
        <w:spacing w:line="240" w:lineRule="atLeast"/>
        <w:ind w:left="567" w:right="-284"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0D5075">
        <w:rPr>
          <w:rFonts w:ascii="Times New Roman" w:hAnsi="Times New Roman"/>
          <w:sz w:val="28"/>
          <w:szCs w:val="28"/>
        </w:rPr>
        <w:t xml:space="preserve">В соответствии с </w:t>
      </w:r>
      <w:r w:rsidRPr="000D5075">
        <w:rPr>
          <w:rStyle w:val="Emphasis"/>
          <w:rFonts w:cs="Mangal"/>
          <w:i w:val="0"/>
          <w:iCs/>
          <w:sz w:val="28"/>
          <w:szCs w:val="28"/>
        </w:rPr>
        <w:t>Приказ</w:t>
      </w:r>
      <w:r w:rsidRPr="000D5075">
        <w:rPr>
          <w:sz w:val="28"/>
          <w:szCs w:val="28"/>
        </w:rPr>
        <w:t xml:space="preserve">ом Министерства транспорта РФ от </w:t>
      </w:r>
      <w:r w:rsidRPr="000D5075">
        <w:rPr>
          <w:rStyle w:val="Emphasis"/>
          <w:rFonts w:cs="Mangal"/>
          <w:i w:val="0"/>
          <w:iCs/>
          <w:sz w:val="28"/>
          <w:szCs w:val="28"/>
        </w:rPr>
        <w:t xml:space="preserve">5 июня </w:t>
      </w:r>
      <w:smartTag w:uri="urn:schemas-microsoft-com:office:smarttags" w:element="metricconverter">
        <w:smartTagPr>
          <w:attr w:name="ProductID" w:val="2019 г"/>
        </w:smartTagPr>
        <w:r w:rsidRPr="000D5075">
          <w:rPr>
            <w:rStyle w:val="Emphasis"/>
            <w:rFonts w:cs="Mangal"/>
            <w:i w:val="0"/>
            <w:iCs/>
            <w:sz w:val="28"/>
            <w:szCs w:val="28"/>
          </w:rPr>
          <w:t xml:space="preserve">2019 </w:t>
        </w:r>
        <w:r w:rsidRPr="000D5075">
          <w:rPr>
            <w:sz w:val="28"/>
            <w:szCs w:val="28"/>
          </w:rPr>
          <w:t>г</w:t>
        </w:r>
      </w:smartTag>
      <w:r w:rsidRPr="000D5075">
        <w:rPr>
          <w:sz w:val="28"/>
          <w:szCs w:val="28"/>
        </w:rPr>
        <w:t>.</w:t>
      </w:r>
      <w:r w:rsidRPr="000D5075">
        <w:rPr>
          <w:i/>
          <w:sz w:val="28"/>
          <w:szCs w:val="28"/>
          <w:shd w:val="clear" w:color="auto" w:fill="FFFFFF"/>
        </w:rPr>
        <w:t xml:space="preserve"> </w:t>
      </w:r>
      <w:r w:rsidRPr="000D5075">
        <w:rPr>
          <w:sz w:val="28"/>
          <w:szCs w:val="28"/>
          <w:shd w:val="clear" w:color="auto" w:fill="FFFFFF"/>
        </w:rPr>
        <w:t xml:space="preserve">№ </w:t>
      </w:r>
      <w:r w:rsidRPr="000D5075">
        <w:rPr>
          <w:rStyle w:val="Emphasis"/>
          <w:rFonts w:cs="Mangal"/>
          <w:i w:val="0"/>
          <w:iCs/>
          <w:sz w:val="28"/>
          <w:szCs w:val="28"/>
        </w:rPr>
        <w:t>167</w:t>
      </w:r>
      <w:r w:rsidRPr="000D5075">
        <w:rPr>
          <w:rStyle w:val="Emphasis"/>
          <w:rFonts w:cs="Mangal"/>
          <w:iCs/>
          <w:sz w:val="28"/>
          <w:szCs w:val="28"/>
        </w:rPr>
        <w:t xml:space="preserve"> «</w:t>
      </w:r>
      <w:r w:rsidRPr="000D5075">
        <w:rPr>
          <w:sz w:val="28"/>
          <w:szCs w:val="28"/>
          <w:shd w:val="clear" w:color="auto" w:fill="FFFFFF"/>
        </w:rPr>
        <w:t>Об утверждении Порядка выдачи специального разрешения на движение по автомобильным дорогам тяжеловесного и (или) крупногабаритного транспортного средства»</w:t>
      </w:r>
      <w:r w:rsidRPr="000D5075">
        <w:rPr>
          <w:rFonts w:ascii="Times New Roman" w:hAnsi="Times New Roman"/>
          <w:sz w:val="28"/>
          <w:szCs w:val="28"/>
        </w:rPr>
        <w:t>, администрация города постановляет:</w:t>
      </w:r>
    </w:p>
    <w:p w:rsidR="00007604" w:rsidRPr="000D5075" w:rsidRDefault="00007604" w:rsidP="00427B55">
      <w:pPr>
        <w:autoSpaceDE w:val="0"/>
        <w:autoSpaceDN w:val="0"/>
        <w:adjustRightInd w:val="0"/>
        <w:ind w:left="567" w:right="-285" w:firstLine="708"/>
        <w:jc w:val="both"/>
        <w:rPr>
          <w:sz w:val="28"/>
          <w:szCs w:val="28"/>
        </w:rPr>
      </w:pPr>
      <w:r w:rsidRPr="000D5075">
        <w:rPr>
          <w:rFonts w:ascii="Times New Roman" w:hAnsi="Times New Roman"/>
          <w:sz w:val="28"/>
          <w:szCs w:val="28"/>
        </w:rPr>
        <w:t xml:space="preserve">1. Внести в приложение к </w:t>
      </w:r>
      <w:r w:rsidRPr="000D5075">
        <w:rPr>
          <w:sz w:val="28"/>
          <w:szCs w:val="28"/>
        </w:rPr>
        <w:t>постановлению администрации города от 30.05.2012 № 714</w:t>
      </w:r>
      <w:r w:rsidRPr="000D5075">
        <w:t xml:space="preserve"> «</w:t>
      </w:r>
      <w:r w:rsidRPr="000D5075">
        <w:rPr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Pr="000D5075">
        <w:rPr>
          <w:rFonts w:ascii="TimesNewRomanPSMT" w:hAnsi="TimesNewRomanPSMT" w:cs="TimesNewRomanPSMT"/>
          <w:sz w:val="28"/>
          <w:szCs w:val="28"/>
        </w:rPr>
        <w:t>«</w:t>
      </w:r>
      <w:r w:rsidRPr="000D5075">
        <w:rPr>
          <w:sz w:val="28"/>
          <w:szCs w:val="28"/>
        </w:rPr>
        <w:t>Выдача разрешений на автомобильные перевозки тяжеловесных грузов, крупногабаритных грузов, проходящих полностью или частично по дорогам местного значения в границах муниципального образования городской округ - город Кирсанов» следующие изменения</w:t>
      </w:r>
      <w:r w:rsidRPr="000D5075">
        <w:rPr>
          <w:rFonts w:ascii="Times New Roman" w:hAnsi="Times New Roman"/>
          <w:sz w:val="28"/>
          <w:szCs w:val="28"/>
        </w:rPr>
        <w:t>:</w:t>
      </w:r>
    </w:p>
    <w:p w:rsidR="00007604" w:rsidRPr="000D5075" w:rsidRDefault="00007604" w:rsidP="00427B55">
      <w:pPr>
        <w:autoSpaceDN w:val="0"/>
        <w:spacing w:after="120"/>
        <w:ind w:left="567" w:right="-285" w:firstLine="708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 w:bidi="ar-SA"/>
        </w:rPr>
      </w:pPr>
      <w:r w:rsidRPr="000D5075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ar-SA"/>
        </w:rPr>
        <w:t>1.1. Пункт 2.4. изложить в новой редакции:</w:t>
      </w:r>
    </w:p>
    <w:p w:rsidR="00007604" w:rsidRPr="000D5075" w:rsidRDefault="00007604" w:rsidP="00427B55">
      <w:pPr>
        <w:autoSpaceDE w:val="0"/>
        <w:ind w:left="567" w:right="-285" w:firstLine="708"/>
        <w:jc w:val="both"/>
      </w:pPr>
      <w:r w:rsidRPr="000D5075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ar-SA"/>
        </w:rPr>
        <w:t>«</w:t>
      </w:r>
      <w:r w:rsidRPr="000D5075">
        <w:rPr>
          <w:sz w:val="28"/>
          <w:szCs w:val="28"/>
        </w:rPr>
        <w:t>2.4. Срок предоставления муниципальной услуги.</w:t>
      </w:r>
    </w:p>
    <w:p w:rsidR="00007604" w:rsidRPr="000D5075" w:rsidRDefault="00007604" w:rsidP="00427B55">
      <w:pPr>
        <w:autoSpaceDE w:val="0"/>
        <w:ind w:left="567" w:right="-285" w:firstLine="708"/>
        <w:jc w:val="both"/>
        <w:rPr>
          <w:sz w:val="28"/>
          <w:szCs w:val="28"/>
          <w:shd w:val="clear" w:color="auto" w:fill="FFFFFF"/>
        </w:rPr>
      </w:pPr>
      <w:r w:rsidRPr="000D5075">
        <w:rPr>
          <w:sz w:val="28"/>
          <w:szCs w:val="28"/>
          <w:shd w:val="clear" w:color="auto" w:fill="FFFFFF"/>
        </w:rPr>
        <w:t>Специальное разрешение в случае, если требуется согласование только владельцев автомобильных дорог, и при наличии соответствующих согласований выдается в срок, не превышающий 11 рабочих дней с даты регистрации заявления, в случае необходимости согласования маршрута транспортного средства с Госавтоинспекцией - в течение 15 рабочих дней с даты регистрации заявления, а в случае оформления специального разрешения в упрощенном порядке при движении транспортного средства по установленному и (или) постоянному маршруту - в течение 2 рабочих дней с даты регистрации заявления».</w:t>
      </w:r>
    </w:p>
    <w:p w:rsidR="00007604" w:rsidRPr="000D5075" w:rsidRDefault="00007604" w:rsidP="00427B55">
      <w:pPr>
        <w:widowControl w:val="0"/>
        <w:autoSpaceDN w:val="0"/>
        <w:ind w:left="567" w:right="-285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 w:bidi="ar-SA"/>
        </w:rPr>
      </w:pPr>
      <w:r w:rsidRPr="000D5075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ar-SA"/>
        </w:rPr>
        <w:t>1.2. Пункт 2.5. изложить в новой редакции:</w:t>
      </w:r>
    </w:p>
    <w:p w:rsidR="00007604" w:rsidRPr="000D5075" w:rsidRDefault="00007604" w:rsidP="00427B55">
      <w:pPr>
        <w:autoSpaceDE w:val="0"/>
        <w:ind w:left="567" w:right="-285" w:firstLine="709"/>
        <w:jc w:val="both"/>
      </w:pPr>
      <w:r w:rsidRPr="000D5075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ar-SA"/>
        </w:rPr>
        <w:t>«</w:t>
      </w:r>
      <w:r w:rsidRPr="000D5075">
        <w:rPr>
          <w:sz w:val="28"/>
          <w:szCs w:val="28"/>
        </w:rPr>
        <w:t>2.5. Правовыми основаниями для предоставления муниципальной услуги являются:</w:t>
      </w:r>
    </w:p>
    <w:p w:rsidR="00007604" w:rsidRPr="000D5075" w:rsidRDefault="00007604" w:rsidP="009108A7">
      <w:pPr>
        <w:autoSpaceDE w:val="0"/>
        <w:ind w:left="567" w:right="-285" w:firstLine="709"/>
        <w:jc w:val="both"/>
        <w:rPr>
          <w:sz w:val="28"/>
          <w:szCs w:val="28"/>
        </w:rPr>
      </w:pPr>
      <w:r w:rsidRPr="000D5075">
        <w:rPr>
          <w:sz w:val="28"/>
          <w:szCs w:val="28"/>
        </w:rPr>
        <w:t>Конституция Российской Федерации от 12.12.1993 г. с изменениями, одобренными в ходе общероссийского голосования 1 июля 2020 года;</w:t>
      </w:r>
    </w:p>
    <w:p w:rsidR="00007604" w:rsidRPr="000D5075" w:rsidRDefault="00007604" w:rsidP="00E4492F">
      <w:pPr>
        <w:autoSpaceDE w:val="0"/>
        <w:ind w:left="567" w:right="-285" w:firstLine="709"/>
        <w:jc w:val="both"/>
      </w:pPr>
      <w:r w:rsidRPr="000D5075">
        <w:rPr>
          <w:sz w:val="28"/>
          <w:szCs w:val="28"/>
        </w:rPr>
        <w:t xml:space="preserve">Федеральный закон от 10 декабря </w:t>
      </w:r>
      <w:smartTag w:uri="urn:schemas-microsoft-com:office:smarttags" w:element="metricconverter">
        <w:smartTagPr>
          <w:attr w:name="ProductID" w:val="1995 г"/>
        </w:smartTagPr>
        <w:r w:rsidRPr="000D5075">
          <w:rPr>
            <w:sz w:val="28"/>
            <w:szCs w:val="28"/>
          </w:rPr>
          <w:t>1995 г</w:t>
        </w:r>
      </w:smartTag>
      <w:r w:rsidRPr="000D5075">
        <w:rPr>
          <w:sz w:val="28"/>
          <w:szCs w:val="28"/>
        </w:rPr>
        <w:t>. № 196-ФЗ «О безопасности</w:t>
      </w:r>
      <w:r w:rsidRPr="000D5075">
        <w:t xml:space="preserve"> </w:t>
      </w:r>
      <w:r w:rsidRPr="000D5075">
        <w:rPr>
          <w:sz w:val="28"/>
          <w:szCs w:val="28"/>
        </w:rPr>
        <w:t>дорожного движения»;</w:t>
      </w:r>
    </w:p>
    <w:p w:rsidR="00007604" w:rsidRPr="000D5075" w:rsidRDefault="00007604" w:rsidP="00427B55">
      <w:pPr>
        <w:autoSpaceDE w:val="0"/>
        <w:ind w:left="567" w:right="-285" w:firstLine="709"/>
        <w:jc w:val="both"/>
      </w:pPr>
      <w:r w:rsidRPr="000D5075">
        <w:rPr>
          <w:rStyle w:val="Emphasis"/>
          <w:rFonts w:ascii="Times New Roman" w:hAnsi="Times New Roman"/>
          <w:i w:val="0"/>
          <w:iCs/>
          <w:sz w:val="28"/>
          <w:szCs w:val="28"/>
        </w:rPr>
        <w:t>Приказ</w:t>
      </w:r>
      <w:r w:rsidRPr="000D5075">
        <w:rPr>
          <w:rFonts w:ascii="Times New Roman" w:hAnsi="Times New Roman" w:cs="Times New Roman"/>
          <w:sz w:val="28"/>
          <w:szCs w:val="28"/>
        </w:rPr>
        <w:t xml:space="preserve"> Министерства транспорта РФ от </w:t>
      </w:r>
      <w:r w:rsidRPr="000D5075">
        <w:rPr>
          <w:rStyle w:val="Emphasis"/>
          <w:rFonts w:ascii="Times New Roman" w:hAnsi="Times New Roman"/>
          <w:i w:val="0"/>
          <w:iCs/>
          <w:sz w:val="28"/>
          <w:szCs w:val="28"/>
        </w:rPr>
        <w:t xml:space="preserve">5 июня </w:t>
      </w:r>
      <w:smartTag w:uri="urn:schemas-microsoft-com:office:smarttags" w:element="metricconverter">
        <w:smartTagPr>
          <w:attr w:name="ProductID" w:val="2019 г"/>
        </w:smartTagPr>
        <w:r w:rsidRPr="000D5075">
          <w:rPr>
            <w:rStyle w:val="Emphasis"/>
            <w:rFonts w:ascii="Times New Roman" w:hAnsi="Times New Roman"/>
            <w:i w:val="0"/>
            <w:iCs/>
            <w:sz w:val="28"/>
            <w:szCs w:val="28"/>
          </w:rPr>
          <w:t xml:space="preserve">2019 </w:t>
        </w:r>
        <w:r w:rsidRPr="000D5075">
          <w:rPr>
            <w:rFonts w:ascii="Times New Roman" w:hAnsi="Times New Roman" w:cs="Times New Roman"/>
            <w:sz w:val="28"/>
            <w:szCs w:val="28"/>
          </w:rPr>
          <w:t>г</w:t>
        </w:r>
      </w:smartTag>
      <w:r w:rsidRPr="000D5075">
        <w:rPr>
          <w:rFonts w:ascii="Times New Roman" w:hAnsi="Times New Roman" w:cs="Times New Roman"/>
          <w:sz w:val="28"/>
          <w:szCs w:val="28"/>
        </w:rPr>
        <w:t>.</w:t>
      </w:r>
      <w:r w:rsidRPr="000D50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№ </w:t>
      </w:r>
      <w:r w:rsidRPr="000D5075">
        <w:rPr>
          <w:rStyle w:val="Emphasis"/>
          <w:rFonts w:ascii="Times New Roman" w:hAnsi="Times New Roman"/>
          <w:i w:val="0"/>
          <w:iCs/>
          <w:sz w:val="28"/>
          <w:szCs w:val="28"/>
        </w:rPr>
        <w:t>167</w:t>
      </w:r>
      <w:r w:rsidRPr="000D5075">
        <w:rPr>
          <w:rStyle w:val="Emphasis"/>
          <w:rFonts w:ascii="Times New Roman" w:hAnsi="Times New Roman"/>
          <w:iCs/>
          <w:sz w:val="28"/>
          <w:szCs w:val="28"/>
        </w:rPr>
        <w:t xml:space="preserve"> «</w:t>
      </w:r>
      <w:r w:rsidRPr="000D5075">
        <w:rPr>
          <w:rFonts w:ascii="Times New Roman" w:hAnsi="Times New Roman" w:cs="Times New Roman"/>
          <w:sz w:val="28"/>
          <w:szCs w:val="28"/>
          <w:shd w:val="clear" w:color="auto" w:fill="FFFFFF"/>
        </w:rPr>
        <w:t>Об утверждении Порядка выдачи специального разрешения на движение по автомобильным дорогам тяжеловесного и (или) крупногабаритного транспортного средства» (далее – Порядок);</w:t>
      </w:r>
    </w:p>
    <w:p w:rsidR="00007604" w:rsidRPr="000D5075" w:rsidRDefault="00007604" w:rsidP="00427B55">
      <w:pPr>
        <w:ind w:left="567" w:right="-285" w:firstLine="709"/>
        <w:jc w:val="both"/>
      </w:pPr>
      <w:r w:rsidRPr="000D5075">
        <w:rPr>
          <w:rFonts w:eastAsia="Times New Roman"/>
          <w:sz w:val="28"/>
          <w:szCs w:val="28"/>
        </w:rPr>
        <w:t xml:space="preserve">Соглашение о массах и габаритах транспортных средств, осуществляющих межгосударственные перевозки по автомобильным дорогам государств - участников Содружества Независимых Государств, подписанным в городе Минске 04 июня </w:t>
      </w:r>
      <w:smartTag w:uri="urn:schemas-microsoft-com:office:smarttags" w:element="metricconverter">
        <w:smartTagPr>
          <w:attr w:name="ProductID" w:val="1999 г"/>
        </w:smartTagPr>
        <w:r w:rsidRPr="000D5075">
          <w:rPr>
            <w:rFonts w:eastAsia="Times New Roman"/>
            <w:sz w:val="28"/>
            <w:szCs w:val="28"/>
          </w:rPr>
          <w:t>1999 г</w:t>
        </w:r>
      </w:smartTag>
      <w:r w:rsidRPr="000D5075">
        <w:rPr>
          <w:rFonts w:eastAsia="Times New Roman"/>
          <w:sz w:val="28"/>
          <w:szCs w:val="28"/>
        </w:rPr>
        <w:t xml:space="preserve">., утвержденным постановлением Правительства Российской Федерации от 08 апреля </w:t>
      </w:r>
      <w:smartTag w:uri="urn:schemas-microsoft-com:office:smarttags" w:element="metricconverter">
        <w:smartTagPr>
          <w:attr w:name="ProductID" w:val="2000 г"/>
        </w:smartTagPr>
        <w:r w:rsidRPr="000D5075">
          <w:rPr>
            <w:rFonts w:eastAsia="Times New Roman"/>
            <w:sz w:val="28"/>
            <w:szCs w:val="28"/>
          </w:rPr>
          <w:t>2000 г</w:t>
        </w:r>
      </w:smartTag>
      <w:r w:rsidRPr="000D5075">
        <w:rPr>
          <w:rFonts w:eastAsia="Times New Roman"/>
          <w:sz w:val="28"/>
          <w:szCs w:val="28"/>
        </w:rPr>
        <w:t>. № 314;</w:t>
      </w:r>
    </w:p>
    <w:p w:rsidR="00007604" w:rsidRPr="000D5075" w:rsidRDefault="00007604" w:rsidP="00427B55">
      <w:pPr>
        <w:ind w:left="567"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075">
        <w:rPr>
          <w:rFonts w:ascii="Times New Roman" w:hAnsi="Times New Roman" w:cs="Times New Roman"/>
          <w:sz w:val="28"/>
          <w:szCs w:val="28"/>
          <w:shd w:val="clear" w:color="auto" w:fill="FFFFFF"/>
        </w:rPr>
        <w:t>Постановление Правительства Российской Федерации от 31.01.2020 № 67 "Об утверждении Правил возмещения вреда, причиняемого тяжеловесными транспортными средствами, об изменении и признании утратившими силу некоторых актов Правительства Российской Федерации".</w:t>
      </w:r>
    </w:p>
    <w:p w:rsidR="00007604" w:rsidRPr="000D5075" w:rsidRDefault="00007604" w:rsidP="00427B55">
      <w:pPr>
        <w:ind w:left="567" w:right="-285" w:firstLine="709"/>
        <w:jc w:val="both"/>
      </w:pPr>
      <w:r w:rsidRPr="000D5075">
        <w:rPr>
          <w:rFonts w:eastAsia="Times New Roman"/>
          <w:sz w:val="28"/>
          <w:szCs w:val="28"/>
        </w:rPr>
        <w:t xml:space="preserve">Положение о порядке компенсации ущерба, наносимого тяжеловесными автотранспортными средствами при проезде по федеральным автомобильным дорогам, утвержденным Министерством транспорта Российской Федерации 30 апреля </w:t>
      </w:r>
      <w:smartTag w:uri="urn:schemas-microsoft-com:office:smarttags" w:element="metricconverter">
        <w:smartTagPr>
          <w:attr w:name="ProductID" w:val="1997 г"/>
        </w:smartTagPr>
        <w:r w:rsidRPr="000D5075">
          <w:rPr>
            <w:rFonts w:eastAsia="Times New Roman"/>
            <w:sz w:val="28"/>
            <w:szCs w:val="28"/>
          </w:rPr>
          <w:t>1997 г</w:t>
        </w:r>
      </w:smartTag>
      <w:r w:rsidRPr="000D5075">
        <w:rPr>
          <w:rFonts w:eastAsia="Times New Roman"/>
          <w:sz w:val="28"/>
          <w:szCs w:val="28"/>
        </w:rPr>
        <w:t xml:space="preserve">. (зарегистрировано Минюстом России 20 июня </w:t>
      </w:r>
      <w:smartTag w:uri="urn:schemas-microsoft-com:office:smarttags" w:element="metricconverter">
        <w:smartTagPr>
          <w:attr w:name="ProductID" w:val="1997 г"/>
        </w:smartTagPr>
        <w:r w:rsidRPr="000D5075">
          <w:rPr>
            <w:rFonts w:eastAsia="Times New Roman"/>
            <w:sz w:val="28"/>
            <w:szCs w:val="28"/>
          </w:rPr>
          <w:t>1997 г</w:t>
        </w:r>
      </w:smartTag>
      <w:r w:rsidRPr="000D5075">
        <w:rPr>
          <w:rFonts w:eastAsia="Times New Roman"/>
          <w:sz w:val="28"/>
          <w:szCs w:val="28"/>
        </w:rPr>
        <w:t>., регистрационный № 1334);</w:t>
      </w:r>
    </w:p>
    <w:p w:rsidR="00007604" w:rsidRPr="000D5075" w:rsidRDefault="00007604" w:rsidP="00427B55">
      <w:pPr>
        <w:pStyle w:val="headertext"/>
        <w:shd w:val="clear" w:color="auto" w:fill="FFFFFF"/>
        <w:spacing w:before="0" w:beforeAutospacing="0" w:after="0" w:afterAutospacing="0"/>
        <w:ind w:left="567" w:right="-284" w:firstLine="709"/>
        <w:jc w:val="both"/>
        <w:textAlignment w:val="baseline"/>
        <w:rPr>
          <w:sz w:val="28"/>
          <w:szCs w:val="28"/>
        </w:rPr>
      </w:pPr>
      <w:r w:rsidRPr="000D5075">
        <w:rPr>
          <w:bCs/>
          <w:sz w:val="28"/>
          <w:szCs w:val="28"/>
        </w:rPr>
        <w:t>Требования к организации движения по автомобильным дорогам тяжеловесного и (или) крупногабаритного транспортного средства</w:t>
      </w:r>
      <w:r w:rsidRPr="000D5075">
        <w:rPr>
          <w:rFonts w:eastAsia="Times New Roman"/>
          <w:sz w:val="28"/>
          <w:szCs w:val="28"/>
        </w:rPr>
        <w:t xml:space="preserve">, утвержденные Министерством транспорта Российской Федерации </w:t>
      </w:r>
      <w:r w:rsidRPr="000D5075">
        <w:rPr>
          <w:sz w:val="28"/>
          <w:szCs w:val="28"/>
        </w:rPr>
        <w:t>от 31 августа 2020 года № 343;</w:t>
      </w:r>
    </w:p>
    <w:p w:rsidR="00007604" w:rsidRPr="000D5075" w:rsidRDefault="00007604" w:rsidP="009108A7">
      <w:pPr>
        <w:pStyle w:val="headertext"/>
        <w:shd w:val="clear" w:color="auto" w:fill="FFFFFF"/>
        <w:spacing w:before="0" w:beforeAutospacing="0" w:after="0" w:afterAutospacing="0"/>
        <w:ind w:left="567" w:right="-284" w:firstLine="709"/>
        <w:jc w:val="both"/>
        <w:textAlignment w:val="baseline"/>
        <w:rPr>
          <w:sz w:val="28"/>
          <w:szCs w:val="28"/>
        </w:rPr>
      </w:pPr>
      <w:r w:rsidRPr="000D5075">
        <w:rPr>
          <w:sz w:val="28"/>
          <w:szCs w:val="28"/>
        </w:rPr>
        <w:t>Постановление администрации Тамбовской области от 03.06.2014 № 603 (ред. от 23.01.2015) "Об определении размера вреда, причиняемого автомобильным дорогам общего пользования регионального (межмуниципального) значения Тамбовской области от проезда по ним тяжеловесных транспортных средств";</w:t>
      </w:r>
    </w:p>
    <w:p w:rsidR="00007604" w:rsidRPr="000D5075" w:rsidRDefault="00007604" w:rsidP="00E4492F">
      <w:pPr>
        <w:autoSpaceDE w:val="0"/>
        <w:ind w:left="567" w:right="-284" w:firstLine="709"/>
        <w:jc w:val="both"/>
      </w:pPr>
      <w:r w:rsidRPr="000D5075">
        <w:rPr>
          <w:sz w:val="28"/>
          <w:szCs w:val="28"/>
        </w:rPr>
        <w:t>Федеральный закон от 06.10.2003 г. № 131-ФЗ «Об общих принципах организации местного самоуправления в Российской Федерации»;</w:t>
      </w:r>
    </w:p>
    <w:p w:rsidR="00007604" w:rsidRPr="000D5075" w:rsidRDefault="00007604" w:rsidP="0012717E">
      <w:pPr>
        <w:autoSpaceDE w:val="0"/>
        <w:ind w:left="567" w:right="-285" w:firstLine="709"/>
        <w:jc w:val="both"/>
      </w:pPr>
      <w:r w:rsidRPr="000D5075">
        <w:rPr>
          <w:sz w:val="28"/>
          <w:szCs w:val="28"/>
        </w:rPr>
        <w:t xml:space="preserve">Федеральный закон Российской Федерации от 27 июля </w:t>
      </w:r>
      <w:smartTag w:uri="urn:schemas-microsoft-com:office:smarttags" w:element="metricconverter">
        <w:smartTagPr>
          <w:attr w:name="ProductID" w:val="2010 г"/>
        </w:smartTagPr>
        <w:r w:rsidRPr="000D5075">
          <w:rPr>
            <w:sz w:val="28"/>
            <w:szCs w:val="28"/>
          </w:rPr>
          <w:t>2010 г</w:t>
        </w:r>
      </w:smartTag>
      <w:r w:rsidRPr="000D5075">
        <w:rPr>
          <w:sz w:val="28"/>
          <w:szCs w:val="28"/>
        </w:rPr>
        <w:t>. № 210-</w:t>
      </w:r>
    </w:p>
    <w:p w:rsidR="00007604" w:rsidRPr="000D5075" w:rsidRDefault="00007604" w:rsidP="003A115D">
      <w:pPr>
        <w:autoSpaceDE w:val="0"/>
        <w:ind w:left="567" w:right="-285"/>
        <w:jc w:val="both"/>
      </w:pPr>
      <w:r w:rsidRPr="000D5075">
        <w:rPr>
          <w:sz w:val="28"/>
          <w:szCs w:val="28"/>
        </w:rPr>
        <w:t xml:space="preserve">ФЗ "Об организации предоставления государственных и муниципальных услуг"; </w:t>
      </w:r>
    </w:p>
    <w:p w:rsidR="00007604" w:rsidRPr="000D5075" w:rsidRDefault="00007604" w:rsidP="0012717E">
      <w:pPr>
        <w:autoSpaceDE w:val="0"/>
        <w:ind w:left="567" w:right="-285" w:firstLine="709"/>
        <w:jc w:val="both"/>
      </w:pPr>
      <w:r w:rsidRPr="000D5075">
        <w:rPr>
          <w:sz w:val="28"/>
          <w:szCs w:val="28"/>
        </w:rPr>
        <w:t>Устав города Кирсанова</w:t>
      </w:r>
      <w:r w:rsidRPr="000D5075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ar-SA"/>
        </w:rPr>
        <w:t>»;</w:t>
      </w:r>
    </w:p>
    <w:p w:rsidR="00007604" w:rsidRPr="000D5075" w:rsidRDefault="00007604" w:rsidP="0012717E">
      <w:pPr>
        <w:widowControl w:val="0"/>
        <w:autoSpaceDN w:val="0"/>
        <w:ind w:left="567" w:right="-285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 w:bidi="ar-SA"/>
        </w:rPr>
      </w:pPr>
      <w:r w:rsidRPr="000D5075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ar-SA"/>
        </w:rPr>
        <w:t>1.3. Пункт 2.7. изложить в новой редакции:</w:t>
      </w:r>
    </w:p>
    <w:p w:rsidR="00007604" w:rsidRPr="000D5075" w:rsidRDefault="00007604" w:rsidP="001F28ED">
      <w:pPr>
        <w:autoSpaceDE w:val="0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075">
        <w:rPr>
          <w:sz w:val="28"/>
          <w:szCs w:val="28"/>
        </w:rPr>
        <w:t xml:space="preserve">«2.7. Перечень оснований для отказа в приеме документов, </w:t>
      </w:r>
      <w:r w:rsidRPr="000D5075">
        <w:rPr>
          <w:rFonts w:ascii="Times New Roman" w:hAnsi="Times New Roman" w:cs="Times New Roman"/>
          <w:sz w:val="28"/>
          <w:szCs w:val="28"/>
        </w:rPr>
        <w:t>необходимых для предоставления муниципальной услуги:</w:t>
      </w:r>
    </w:p>
    <w:p w:rsidR="00007604" w:rsidRPr="000D5075" w:rsidRDefault="00007604" w:rsidP="001F28ED">
      <w:pPr>
        <w:pStyle w:val="s1"/>
        <w:shd w:val="clear" w:color="auto" w:fill="FFFFFF"/>
        <w:spacing w:before="0" w:beforeAutospacing="0" w:after="0" w:afterAutospacing="0"/>
        <w:ind w:left="567" w:firstLine="709"/>
        <w:jc w:val="both"/>
        <w:rPr>
          <w:sz w:val="28"/>
          <w:szCs w:val="28"/>
        </w:rPr>
      </w:pPr>
      <w:r w:rsidRPr="000D5075">
        <w:rPr>
          <w:sz w:val="28"/>
          <w:szCs w:val="28"/>
        </w:rPr>
        <w:t>Уполномоченный орган (подведомственное учреждение (организация) отказывает в регистрации заявления в случае, если:</w:t>
      </w:r>
    </w:p>
    <w:p w:rsidR="00007604" w:rsidRPr="000D5075" w:rsidRDefault="00007604" w:rsidP="001F28ED">
      <w:pPr>
        <w:pStyle w:val="s1"/>
        <w:shd w:val="clear" w:color="auto" w:fill="FFFFFF"/>
        <w:spacing w:before="0" w:beforeAutospacing="0" w:after="0" w:afterAutospacing="0"/>
        <w:ind w:left="567" w:firstLine="709"/>
        <w:jc w:val="both"/>
        <w:rPr>
          <w:sz w:val="28"/>
          <w:szCs w:val="28"/>
        </w:rPr>
      </w:pPr>
      <w:r w:rsidRPr="000D5075">
        <w:rPr>
          <w:sz w:val="28"/>
          <w:szCs w:val="28"/>
        </w:rPr>
        <w:t>1) уполномоченный орган не вправе согласно </w:t>
      </w:r>
      <w:hyperlink r:id="rId6" w:anchor="block_1006" w:history="1">
        <w:r w:rsidRPr="000D5075">
          <w:rPr>
            <w:rStyle w:val="Hyperlink"/>
            <w:color w:val="auto"/>
            <w:sz w:val="28"/>
            <w:szCs w:val="28"/>
          </w:rPr>
          <w:t>пункту 6</w:t>
        </w:r>
      </w:hyperlink>
      <w:r w:rsidRPr="000D5075">
        <w:rPr>
          <w:sz w:val="28"/>
          <w:szCs w:val="28"/>
        </w:rPr>
        <w:t xml:space="preserve"> Порядка, утвержденного </w:t>
      </w:r>
      <w:r w:rsidRPr="000D5075">
        <w:rPr>
          <w:rStyle w:val="Emphasis"/>
          <w:i w:val="0"/>
          <w:iCs/>
          <w:sz w:val="28"/>
          <w:szCs w:val="28"/>
        </w:rPr>
        <w:t>Приказ</w:t>
      </w:r>
      <w:r w:rsidRPr="000D5075">
        <w:rPr>
          <w:sz w:val="28"/>
          <w:szCs w:val="28"/>
        </w:rPr>
        <w:t xml:space="preserve">ом Министерства транспорта РФ от </w:t>
      </w:r>
      <w:r w:rsidRPr="000D5075">
        <w:rPr>
          <w:rStyle w:val="Emphasis"/>
          <w:i w:val="0"/>
          <w:iCs/>
          <w:sz w:val="28"/>
          <w:szCs w:val="28"/>
        </w:rPr>
        <w:t xml:space="preserve">5 июня </w:t>
      </w:r>
      <w:smartTag w:uri="urn:schemas-microsoft-com:office:smarttags" w:element="metricconverter">
        <w:smartTagPr>
          <w:attr w:name="ProductID" w:val="2019 г"/>
        </w:smartTagPr>
        <w:r w:rsidRPr="000D5075">
          <w:rPr>
            <w:rStyle w:val="Emphasis"/>
            <w:i w:val="0"/>
            <w:iCs/>
            <w:sz w:val="28"/>
            <w:szCs w:val="28"/>
          </w:rPr>
          <w:t xml:space="preserve">2019 </w:t>
        </w:r>
        <w:r w:rsidRPr="000D5075">
          <w:rPr>
            <w:sz w:val="28"/>
            <w:szCs w:val="28"/>
          </w:rPr>
          <w:t>г</w:t>
        </w:r>
      </w:smartTag>
      <w:r w:rsidRPr="000D5075">
        <w:rPr>
          <w:sz w:val="28"/>
          <w:szCs w:val="28"/>
        </w:rPr>
        <w:t>.</w:t>
      </w:r>
      <w:r w:rsidRPr="000D5075">
        <w:rPr>
          <w:i/>
          <w:sz w:val="28"/>
          <w:szCs w:val="28"/>
          <w:shd w:val="clear" w:color="auto" w:fill="FFFFFF"/>
        </w:rPr>
        <w:t xml:space="preserve"> </w:t>
      </w:r>
      <w:r w:rsidRPr="000D5075">
        <w:rPr>
          <w:sz w:val="28"/>
          <w:szCs w:val="28"/>
          <w:shd w:val="clear" w:color="auto" w:fill="FFFFFF"/>
        </w:rPr>
        <w:t xml:space="preserve">№ </w:t>
      </w:r>
      <w:r w:rsidRPr="000D5075">
        <w:rPr>
          <w:rStyle w:val="Emphasis"/>
          <w:i w:val="0"/>
          <w:iCs/>
          <w:sz w:val="28"/>
          <w:szCs w:val="28"/>
        </w:rPr>
        <w:t>167</w:t>
      </w:r>
      <w:r w:rsidRPr="000D5075">
        <w:rPr>
          <w:rStyle w:val="Emphasis"/>
          <w:iCs/>
          <w:sz w:val="28"/>
          <w:szCs w:val="28"/>
        </w:rPr>
        <w:t xml:space="preserve"> «</w:t>
      </w:r>
      <w:r w:rsidRPr="000D5075">
        <w:rPr>
          <w:sz w:val="28"/>
          <w:szCs w:val="28"/>
          <w:shd w:val="clear" w:color="auto" w:fill="FFFFFF"/>
        </w:rPr>
        <w:t>Об утверждении Порядка выдачи специального разрешения на движение по автомобильным дорогам тяжеловесного и (или) крупногабаритного транспортного средства» (Далее – Порядок)</w:t>
      </w:r>
      <w:r w:rsidRPr="000D5075">
        <w:rPr>
          <w:sz w:val="28"/>
          <w:szCs w:val="28"/>
        </w:rPr>
        <w:t>, выдавать специальное разрешение по заявленному маршруту;</w:t>
      </w:r>
    </w:p>
    <w:p w:rsidR="00007604" w:rsidRPr="000D5075" w:rsidRDefault="00007604" w:rsidP="001F28ED">
      <w:pPr>
        <w:pStyle w:val="s1"/>
        <w:shd w:val="clear" w:color="auto" w:fill="FFFFFF"/>
        <w:spacing w:before="0" w:beforeAutospacing="0" w:after="0" w:afterAutospacing="0"/>
        <w:ind w:left="567" w:firstLine="709"/>
        <w:jc w:val="both"/>
        <w:rPr>
          <w:sz w:val="28"/>
          <w:szCs w:val="28"/>
        </w:rPr>
      </w:pPr>
      <w:r w:rsidRPr="000D5075">
        <w:rPr>
          <w:sz w:val="28"/>
          <w:szCs w:val="28"/>
        </w:rPr>
        <w:t>2) заявление подписано лицом, не имеющим полномочий на подписание данного заявления;</w:t>
      </w:r>
    </w:p>
    <w:p w:rsidR="00007604" w:rsidRPr="000D5075" w:rsidRDefault="00007604" w:rsidP="001F28ED">
      <w:pPr>
        <w:pStyle w:val="s1"/>
        <w:shd w:val="clear" w:color="auto" w:fill="FFFFFF"/>
        <w:spacing w:before="0" w:beforeAutospacing="0" w:after="0" w:afterAutospacing="0"/>
        <w:ind w:left="567" w:firstLine="709"/>
        <w:jc w:val="both"/>
        <w:rPr>
          <w:sz w:val="28"/>
          <w:szCs w:val="28"/>
        </w:rPr>
      </w:pPr>
      <w:r w:rsidRPr="000D5075">
        <w:rPr>
          <w:sz w:val="28"/>
          <w:szCs w:val="28"/>
        </w:rPr>
        <w:t>3) заявление не содержит сведений и (или) не соответствует требованиям, установленным </w:t>
      </w:r>
      <w:hyperlink r:id="rId7" w:anchor="block_1008" w:history="1">
        <w:r w:rsidRPr="000D5075">
          <w:rPr>
            <w:rStyle w:val="Hyperlink"/>
            <w:color w:val="auto"/>
            <w:sz w:val="28"/>
            <w:szCs w:val="28"/>
          </w:rPr>
          <w:t>пунктом 8</w:t>
        </w:r>
      </w:hyperlink>
      <w:r w:rsidRPr="000D5075">
        <w:rPr>
          <w:sz w:val="28"/>
          <w:szCs w:val="28"/>
        </w:rPr>
        <w:t xml:space="preserve"> Порядка;</w:t>
      </w:r>
    </w:p>
    <w:p w:rsidR="00007604" w:rsidRPr="000D5075" w:rsidRDefault="00007604" w:rsidP="001F28ED">
      <w:pPr>
        <w:pStyle w:val="s1"/>
        <w:shd w:val="clear" w:color="auto" w:fill="FFFFFF"/>
        <w:spacing w:before="0" w:beforeAutospacing="0" w:after="0" w:afterAutospacing="0"/>
        <w:ind w:left="567" w:firstLine="709"/>
        <w:jc w:val="both"/>
        <w:rPr>
          <w:sz w:val="28"/>
          <w:szCs w:val="28"/>
        </w:rPr>
      </w:pPr>
      <w:r w:rsidRPr="000D5075">
        <w:rPr>
          <w:sz w:val="28"/>
          <w:szCs w:val="28"/>
        </w:rPr>
        <w:t>4) предусмотренные пунктом 9 Порядка документы не приложены к заявлению или прилагаемые к заявлению документы не соответствуют требованиям </w:t>
      </w:r>
      <w:hyperlink r:id="rId8" w:anchor="block_1009" w:history="1">
        <w:r w:rsidRPr="000D5075">
          <w:rPr>
            <w:rStyle w:val="Hyperlink"/>
            <w:color w:val="auto"/>
            <w:sz w:val="28"/>
            <w:szCs w:val="28"/>
          </w:rPr>
          <w:t>пунктов 9</w:t>
        </w:r>
      </w:hyperlink>
      <w:r w:rsidRPr="000D5075">
        <w:rPr>
          <w:sz w:val="28"/>
          <w:szCs w:val="28"/>
        </w:rPr>
        <w:t>, </w:t>
      </w:r>
      <w:hyperlink r:id="rId9" w:anchor="block_1010" w:history="1">
        <w:r w:rsidRPr="000D5075">
          <w:rPr>
            <w:rStyle w:val="Hyperlink"/>
            <w:color w:val="auto"/>
            <w:sz w:val="28"/>
            <w:szCs w:val="28"/>
          </w:rPr>
          <w:t>10</w:t>
        </w:r>
      </w:hyperlink>
      <w:r w:rsidRPr="000D5075">
        <w:rPr>
          <w:sz w:val="28"/>
          <w:szCs w:val="28"/>
        </w:rPr>
        <w:t xml:space="preserve"> Порядка.</w:t>
      </w:r>
    </w:p>
    <w:p w:rsidR="00007604" w:rsidRPr="000D5075" w:rsidRDefault="00007604" w:rsidP="006631ED">
      <w:pPr>
        <w:pStyle w:val="s1"/>
        <w:shd w:val="clear" w:color="auto" w:fill="FFFFFF"/>
        <w:spacing w:before="0" w:beforeAutospacing="0" w:after="0" w:afterAutospacing="0"/>
        <w:ind w:left="567" w:firstLine="709"/>
        <w:jc w:val="both"/>
        <w:rPr>
          <w:sz w:val="28"/>
          <w:szCs w:val="28"/>
        </w:rPr>
      </w:pPr>
      <w:r w:rsidRPr="000D5075">
        <w:rPr>
          <w:sz w:val="28"/>
          <w:szCs w:val="28"/>
        </w:rPr>
        <w:t>Уполномоченный орган (подведомственное учреждение (организация), принявший решение об отказе в регистрации заявления, обязан в течение одного рабочего дня с даты поступления заявления и прилагаемых к нему документов выбранным заявителем способом связи проинформировать его о принятом решении с указанием оснований принятия данного решения</w:t>
      </w:r>
      <w:r w:rsidRPr="000D5075">
        <w:rPr>
          <w:rFonts w:eastAsia="Times New Roman"/>
          <w:kern w:val="3"/>
          <w:sz w:val="28"/>
          <w:szCs w:val="28"/>
        </w:rPr>
        <w:t>»;</w:t>
      </w:r>
    </w:p>
    <w:p w:rsidR="00007604" w:rsidRPr="000D5075" w:rsidRDefault="00007604" w:rsidP="006631ED">
      <w:pPr>
        <w:autoSpaceDN w:val="0"/>
        <w:ind w:left="567" w:right="-284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 w:bidi="ar-SA"/>
        </w:rPr>
      </w:pPr>
      <w:bookmarkStart w:id="1" w:name="block_12"/>
      <w:bookmarkEnd w:id="1"/>
      <w:r w:rsidRPr="000D5075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ar-SA"/>
        </w:rPr>
        <w:t>1.4. Пункт 2.8. изложить в новой редакции:</w:t>
      </w:r>
    </w:p>
    <w:p w:rsidR="00007604" w:rsidRPr="000D5075" w:rsidRDefault="00007604" w:rsidP="009108A7">
      <w:pPr>
        <w:autoSpaceDE w:val="0"/>
        <w:ind w:left="567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075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ar-SA"/>
        </w:rPr>
        <w:t xml:space="preserve">«2.8. </w:t>
      </w:r>
      <w:r w:rsidRPr="000D5075">
        <w:rPr>
          <w:rFonts w:ascii="Times New Roman" w:hAnsi="Times New Roman" w:cs="Times New Roman"/>
          <w:sz w:val="28"/>
          <w:szCs w:val="28"/>
        </w:rPr>
        <w:t>Перечень оснований для отказа в предоставлении муниципальной услуги:</w:t>
      </w:r>
    </w:p>
    <w:p w:rsidR="00007604" w:rsidRPr="000D5075" w:rsidRDefault="00007604" w:rsidP="009108A7">
      <w:pPr>
        <w:pStyle w:val="s1"/>
        <w:shd w:val="clear" w:color="auto" w:fill="FFFFFF"/>
        <w:spacing w:before="0" w:beforeAutospacing="0" w:after="0" w:afterAutospacing="0"/>
        <w:ind w:left="567" w:right="-284" w:firstLine="709"/>
        <w:jc w:val="both"/>
        <w:rPr>
          <w:sz w:val="28"/>
          <w:szCs w:val="28"/>
        </w:rPr>
      </w:pPr>
      <w:r w:rsidRPr="000D5075">
        <w:rPr>
          <w:sz w:val="28"/>
          <w:szCs w:val="28"/>
        </w:rPr>
        <w:t>1) информация о государственной регистрации в качестве индивидуального предпринимателя или юридического лица не соответствует информации, указанной в заявлении;</w:t>
      </w:r>
    </w:p>
    <w:p w:rsidR="00007604" w:rsidRPr="000D5075" w:rsidRDefault="00007604" w:rsidP="009108A7">
      <w:pPr>
        <w:pStyle w:val="s1"/>
        <w:shd w:val="clear" w:color="auto" w:fill="FFFFFF"/>
        <w:spacing w:before="0" w:beforeAutospacing="0" w:after="0" w:afterAutospacing="0"/>
        <w:ind w:left="567" w:right="-284" w:firstLine="709"/>
        <w:jc w:val="both"/>
        <w:rPr>
          <w:sz w:val="28"/>
          <w:szCs w:val="28"/>
        </w:rPr>
      </w:pPr>
      <w:r w:rsidRPr="000D5075">
        <w:rPr>
          <w:sz w:val="28"/>
          <w:szCs w:val="28"/>
        </w:rPr>
        <w:t>2) установленные требования о перевозке груза, не являющегося неделимым, не соблюдены;</w:t>
      </w:r>
    </w:p>
    <w:p w:rsidR="00007604" w:rsidRPr="000D5075" w:rsidRDefault="00007604" w:rsidP="009108A7">
      <w:pPr>
        <w:pStyle w:val="s1"/>
        <w:shd w:val="clear" w:color="auto" w:fill="FFFFFF"/>
        <w:spacing w:before="0" w:beforeAutospacing="0" w:after="0" w:afterAutospacing="0"/>
        <w:ind w:left="567" w:right="-284" w:firstLine="709"/>
        <w:jc w:val="both"/>
        <w:rPr>
          <w:sz w:val="28"/>
          <w:szCs w:val="28"/>
        </w:rPr>
      </w:pPr>
      <w:r w:rsidRPr="000D5075">
        <w:rPr>
          <w:sz w:val="28"/>
          <w:szCs w:val="28"/>
        </w:rPr>
        <w:t>3) сведения, предоставленные в заявлении и документах, не соответствуют техническим характеристикам транспортного средства и груза, а также технической возможности осуществления заявленной перевозки;</w:t>
      </w:r>
    </w:p>
    <w:p w:rsidR="00007604" w:rsidRPr="000D5075" w:rsidRDefault="00007604" w:rsidP="009108A7">
      <w:pPr>
        <w:pStyle w:val="s1"/>
        <w:shd w:val="clear" w:color="auto" w:fill="FFFFFF"/>
        <w:spacing w:before="0" w:beforeAutospacing="0" w:after="0" w:afterAutospacing="0"/>
        <w:ind w:left="567" w:right="-284" w:firstLine="709"/>
        <w:jc w:val="both"/>
        <w:rPr>
          <w:sz w:val="28"/>
          <w:szCs w:val="28"/>
        </w:rPr>
      </w:pPr>
      <w:r w:rsidRPr="000D5075">
        <w:rPr>
          <w:sz w:val="28"/>
          <w:szCs w:val="28"/>
        </w:rPr>
        <w:t>4) технические характеристики и регистрационные данные транспортных средств не соответствуют указанным в заявлении;</w:t>
      </w:r>
    </w:p>
    <w:p w:rsidR="00007604" w:rsidRPr="000D5075" w:rsidRDefault="00007604" w:rsidP="009108A7">
      <w:pPr>
        <w:pStyle w:val="s1"/>
        <w:shd w:val="clear" w:color="auto" w:fill="FFFFFF"/>
        <w:spacing w:before="0" w:beforeAutospacing="0" w:after="0" w:afterAutospacing="0"/>
        <w:ind w:left="567" w:right="-284" w:firstLine="709"/>
        <w:jc w:val="both"/>
        <w:rPr>
          <w:sz w:val="28"/>
          <w:szCs w:val="28"/>
        </w:rPr>
      </w:pPr>
      <w:r w:rsidRPr="000D5075">
        <w:rPr>
          <w:sz w:val="28"/>
          <w:szCs w:val="28"/>
        </w:rPr>
        <w:t>5) при согласовании маршрута установлена невозможность осуществления движения по заявленному маршруту тяжеловесного и (или) крупногабаритного транспортного средства с заявленными техническими характеристиками в связи с техническим состоянием автомобильной дороги, искусственного сооружения или инженерных коммуникаций, а также по требованиям безопасности дорожного движения;</w:t>
      </w:r>
    </w:p>
    <w:p w:rsidR="00007604" w:rsidRPr="000D5075" w:rsidRDefault="00007604" w:rsidP="009108A7">
      <w:pPr>
        <w:pStyle w:val="s1"/>
        <w:shd w:val="clear" w:color="auto" w:fill="FFFFFF"/>
        <w:spacing w:before="0" w:beforeAutospacing="0" w:after="0" w:afterAutospacing="0"/>
        <w:ind w:left="567" w:right="-284" w:firstLine="709"/>
        <w:jc w:val="both"/>
        <w:rPr>
          <w:sz w:val="28"/>
          <w:szCs w:val="28"/>
        </w:rPr>
      </w:pPr>
      <w:r w:rsidRPr="000D5075">
        <w:rPr>
          <w:sz w:val="28"/>
          <w:szCs w:val="28"/>
        </w:rPr>
        <w:t>6) отсутствует согласие заявителя, предусмотренное </w:t>
      </w:r>
      <w:hyperlink r:id="rId10" w:anchor="block_221" w:history="1">
        <w:r w:rsidRPr="000D5075">
          <w:rPr>
            <w:rStyle w:val="Hyperlink"/>
            <w:color w:val="auto"/>
            <w:sz w:val="28"/>
            <w:szCs w:val="28"/>
          </w:rPr>
          <w:t>пунктом 22.1</w:t>
        </w:r>
      </w:hyperlink>
      <w:r w:rsidRPr="000D5075">
        <w:rPr>
          <w:sz w:val="28"/>
          <w:szCs w:val="28"/>
        </w:rPr>
        <w:t>  Порядка, на:</w:t>
      </w:r>
    </w:p>
    <w:p w:rsidR="00007604" w:rsidRPr="000D5075" w:rsidRDefault="00007604" w:rsidP="009108A7">
      <w:pPr>
        <w:pStyle w:val="s1"/>
        <w:shd w:val="clear" w:color="auto" w:fill="FFFFFF"/>
        <w:spacing w:before="0" w:beforeAutospacing="0" w:after="0" w:afterAutospacing="0"/>
        <w:ind w:left="567" w:right="-284" w:firstLine="709"/>
        <w:jc w:val="both"/>
        <w:rPr>
          <w:sz w:val="28"/>
          <w:szCs w:val="28"/>
        </w:rPr>
      </w:pPr>
      <w:r w:rsidRPr="000D5075">
        <w:rPr>
          <w:sz w:val="28"/>
          <w:szCs w:val="28"/>
        </w:rPr>
        <w:t>разработку проекта организации дорожного движения и (или) специального проекта;</w:t>
      </w:r>
    </w:p>
    <w:p w:rsidR="00007604" w:rsidRPr="000D5075" w:rsidRDefault="00007604" w:rsidP="009108A7">
      <w:pPr>
        <w:pStyle w:val="s1"/>
        <w:shd w:val="clear" w:color="auto" w:fill="FFFFFF"/>
        <w:spacing w:before="0" w:beforeAutospacing="0" w:after="0" w:afterAutospacing="0"/>
        <w:ind w:left="567" w:right="-284" w:firstLine="709"/>
        <w:jc w:val="both"/>
        <w:rPr>
          <w:sz w:val="28"/>
          <w:szCs w:val="28"/>
        </w:rPr>
      </w:pPr>
      <w:r w:rsidRPr="000D5075">
        <w:rPr>
          <w:sz w:val="28"/>
          <w:szCs w:val="28"/>
        </w:rPr>
        <w:t>проведение оценки технического состояния автомобильной дороги;</w:t>
      </w:r>
    </w:p>
    <w:p w:rsidR="00007604" w:rsidRPr="000D5075" w:rsidRDefault="00007604" w:rsidP="009108A7">
      <w:pPr>
        <w:pStyle w:val="s1"/>
        <w:shd w:val="clear" w:color="auto" w:fill="FFFFFF"/>
        <w:spacing w:before="0" w:beforeAutospacing="0" w:after="0" w:afterAutospacing="0"/>
        <w:ind w:left="567" w:right="-284" w:firstLine="709"/>
        <w:jc w:val="both"/>
        <w:rPr>
          <w:sz w:val="28"/>
          <w:szCs w:val="28"/>
        </w:rPr>
      </w:pPr>
      <w:r w:rsidRPr="000D5075">
        <w:rPr>
          <w:sz w:val="28"/>
          <w:szCs w:val="28"/>
        </w:rPr>
        <w:t>принятие специальных мер по обустройству пересекающих автомобильную дорогу сооружений и инженерных коммуникаций, определенных согласно проведенной оценке технического состояния автомобильной дороги и в установленных законодательством случаях;</w:t>
      </w:r>
    </w:p>
    <w:p w:rsidR="00007604" w:rsidRPr="000D5075" w:rsidRDefault="00007604" w:rsidP="009108A7">
      <w:pPr>
        <w:pStyle w:val="s1"/>
        <w:shd w:val="clear" w:color="auto" w:fill="FFFFFF"/>
        <w:spacing w:before="0" w:beforeAutospacing="0" w:after="0" w:afterAutospacing="0"/>
        <w:ind w:left="567" w:right="-284" w:firstLine="709"/>
        <w:jc w:val="both"/>
        <w:rPr>
          <w:sz w:val="28"/>
          <w:szCs w:val="28"/>
        </w:rPr>
      </w:pPr>
      <w:r w:rsidRPr="000D5075">
        <w:rPr>
          <w:sz w:val="28"/>
          <w:szCs w:val="28"/>
        </w:rPr>
        <w:t>укрепление автомобильных дорог или принятие специальных мер по обустройству автомобильных дорог или их участков, определенных согласно проведенной оценке технического состояния автомобильной дороги и в установленных законодательством случаях;</w:t>
      </w:r>
    </w:p>
    <w:p w:rsidR="00007604" w:rsidRPr="000D5075" w:rsidRDefault="00007604" w:rsidP="009108A7">
      <w:pPr>
        <w:pStyle w:val="s1"/>
        <w:shd w:val="clear" w:color="auto" w:fill="FFFFFF"/>
        <w:spacing w:before="0" w:beforeAutospacing="0" w:after="0" w:afterAutospacing="0"/>
        <w:ind w:left="567" w:right="-284" w:firstLine="709"/>
        <w:jc w:val="both"/>
        <w:rPr>
          <w:sz w:val="28"/>
          <w:szCs w:val="28"/>
        </w:rPr>
      </w:pPr>
      <w:r w:rsidRPr="000D5075">
        <w:rPr>
          <w:sz w:val="28"/>
          <w:szCs w:val="28"/>
        </w:rPr>
        <w:t>7) заявитель не внес плату в счет возмещения вреда, причиняемого автомобильным дорогам тяжеловесным транспортным средством и не предоставил копии платежных документов, подтверждающих такую оплату</w:t>
      </w:r>
      <w:r w:rsidRPr="000D5075">
        <w:rPr>
          <w:sz w:val="28"/>
          <w:szCs w:val="28"/>
          <w:vertAlign w:val="superscript"/>
        </w:rPr>
        <w:t> </w:t>
      </w:r>
      <w:hyperlink r:id="rId11" w:anchor="block_1414" w:history="1">
        <w:r w:rsidRPr="000D5075">
          <w:rPr>
            <w:rStyle w:val="Hyperlink"/>
            <w:color w:val="auto"/>
            <w:sz w:val="28"/>
            <w:szCs w:val="28"/>
            <w:vertAlign w:val="superscript"/>
          </w:rPr>
          <w:t>14</w:t>
        </w:r>
      </w:hyperlink>
      <w:r w:rsidRPr="000D5075">
        <w:rPr>
          <w:sz w:val="28"/>
          <w:szCs w:val="28"/>
        </w:rPr>
        <w:t>;</w:t>
      </w:r>
    </w:p>
    <w:p w:rsidR="00007604" w:rsidRPr="000D5075" w:rsidRDefault="00007604" w:rsidP="009108A7">
      <w:pPr>
        <w:pStyle w:val="s1"/>
        <w:shd w:val="clear" w:color="auto" w:fill="FFFFFF"/>
        <w:spacing w:before="0" w:beforeAutospacing="0" w:after="0" w:afterAutospacing="0"/>
        <w:ind w:left="567" w:right="-284" w:firstLine="709"/>
        <w:jc w:val="both"/>
        <w:rPr>
          <w:sz w:val="28"/>
          <w:szCs w:val="28"/>
        </w:rPr>
      </w:pPr>
      <w:r w:rsidRPr="000D5075">
        <w:rPr>
          <w:sz w:val="28"/>
          <w:szCs w:val="28"/>
        </w:rPr>
        <w:t>8) отсутствуют оригиналы заявления и схемы тяжеловесного и (или) крупногабаритного транспортного средства (автопоезда), а также заверенные регистрационные документы транспортных средств в соответствии с </w:t>
      </w:r>
      <w:hyperlink r:id="rId12" w:anchor="block_1092" w:history="1">
        <w:r w:rsidRPr="000D5075">
          <w:rPr>
            <w:rStyle w:val="Hyperlink"/>
            <w:color w:val="auto"/>
            <w:sz w:val="28"/>
            <w:szCs w:val="28"/>
          </w:rPr>
          <w:t>подпунктом 2 пункта 9</w:t>
        </w:r>
      </w:hyperlink>
      <w:r w:rsidRPr="000D5075">
        <w:rPr>
          <w:sz w:val="28"/>
          <w:szCs w:val="28"/>
        </w:rPr>
        <w:t> и </w:t>
      </w:r>
      <w:hyperlink r:id="rId13" w:anchor="block_1010" w:history="1">
        <w:r w:rsidRPr="000D5075">
          <w:rPr>
            <w:rStyle w:val="Hyperlink"/>
            <w:color w:val="auto"/>
            <w:sz w:val="28"/>
            <w:szCs w:val="28"/>
          </w:rPr>
          <w:t>пунктом 10</w:t>
        </w:r>
      </w:hyperlink>
      <w:r w:rsidRPr="000D5075">
        <w:rPr>
          <w:sz w:val="28"/>
          <w:szCs w:val="28"/>
        </w:rPr>
        <w:t>  Порядка, при обращении заявителя за получением оформленного бланка специального разрешения в случае, если заявление и документы направлялись в уполномоченный орган с использованием факсимильной связи;</w:t>
      </w:r>
    </w:p>
    <w:p w:rsidR="00007604" w:rsidRPr="000D5075" w:rsidRDefault="00007604" w:rsidP="009108A7">
      <w:pPr>
        <w:pStyle w:val="s1"/>
        <w:shd w:val="clear" w:color="auto" w:fill="FFFFFF"/>
        <w:spacing w:before="0" w:beforeAutospacing="0" w:after="0" w:afterAutospacing="0"/>
        <w:ind w:left="567" w:right="-284" w:firstLine="709"/>
        <w:jc w:val="both"/>
        <w:rPr>
          <w:sz w:val="28"/>
          <w:szCs w:val="28"/>
        </w:rPr>
      </w:pPr>
      <w:r w:rsidRPr="000D5075">
        <w:rPr>
          <w:sz w:val="28"/>
          <w:szCs w:val="28"/>
        </w:rPr>
        <w:t>9) отсутствует в установленный срок согласование или поступил мотивированный отказ в согласовании владельцев автомобильных дорог или согласующих организаций;</w:t>
      </w:r>
    </w:p>
    <w:p w:rsidR="00007604" w:rsidRPr="000D5075" w:rsidRDefault="00007604" w:rsidP="009108A7">
      <w:pPr>
        <w:pStyle w:val="s1"/>
        <w:shd w:val="clear" w:color="auto" w:fill="FFFFFF"/>
        <w:spacing w:before="0" w:beforeAutospacing="0" w:after="0" w:afterAutospacing="0"/>
        <w:ind w:left="567" w:right="-284" w:firstLine="709"/>
        <w:jc w:val="both"/>
        <w:rPr>
          <w:sz w:val="28"/>
          <w:szCs w:val="28"/>
        </w:rPr>
      </w:pPr>
      <w:r w:rsidRPr="000D5075">
        <w:rPr>
          <w:sz w:val="28"/>
          <w:szCs w:val="28"/>
        </w:rPr>
        <w:t>10) истек указанный в заявлении срок перевозки.</w:t>
      </w:r>
    </w:p>
    <w:p w:rsidR="00007604" w:rsidRPr="000D5075" w:rsidRDefault="00007604" w:rsidP="009108A7">
      <w:pPr>
        <w:pStyle w:val="s1"/>
        <w:shd w:val="clear" w:color="auto" w:fill="FFFFFF"/>
        <w:spacing w:before="0" w:beforeAutospacing="0" w:after="0" w:afterAutospacing="0"/>
        <w:ind w:left="567" w:right="-284" w:firstLine="709"/>
        <w:jc w:val="both"/>
        <w:rPr>
          <w:sz w:val="28"/>
          <w:szCs w:val="28"/>
        </w:rPr>
      </w:pPr>
      <w:r w:rsidRPr="000D5075">
        <w:rPr>
          <w:sz w:val="28"/>
          <w:szCs w:val="28"/>
        </w:rPr>
        <w:t>Уполномоченный орган в течение одного рабочего дня со дня принятия решения об отказе в выдаче специального разрешения выбранным заявителем способом связи информирует его о принятом решении, указав основания принятия данного решения.</w:t>
      </w:r>
    </w:p>
    <w:p w:rsidR="00007604" w:rsidRPr="000D5075" w:rsidRDefault="00007604" w:rsidP="009108A7">
      <w:pPr>
        <w:pStyle w:val="s1"/>
        <w:shd w:val="clear" w:color="auto" w:fill="FFFFFF"/>
        <w:spacing w:before="0" w:beforeAutospacing="0" w:after="0" w:afterAutospacing="0"/>
        <w:ind w:left="567" w:right="-284" w:firstLine="709"/>
        <w:jc w:val="both"/>
        <w:rPr>
          <w:sz w:val="28"/>
          <w:szCs w:val="28"/>
        </w:rPr>
      </w:pPr>
      <w:r w:rsidRPr="000D5075">
        <w:rPr>
          <w:sz w:val="28"/>
          <w:szCs w:val="28"/>
        </w:rPr>
        <w:t>Уполномоченный орган в случае принятия решения об отказе в выдаче специального разрешения по основаниям, указанным в </w:t>
      </w:r>
      <w:hyperlink r:id="rId14" w:anchor="block_1391" w:history="1">
        <w:r w:rsidRPr="000D5075">
          <w:rPr>
            <w:rStyle w:val="Hyperlink"/>
            <w:color w:val="auto"/>
            <w:sz w:val="28"/>
            <w:szCs w:val="28"/>
          </w:rPr>
          <w:t>подпунктах 1</w:t>
        </w:r>
      </w:hyperlink>
      <w:r w:rsidRPr="000D5075">
        <w:rPr>
          <w:sz w:val="28"/>
          <w:szCs w:val="28"/>
        </w:rPr>
        <w:t>, </w:t>
      </w:r>
      <w:hyperlink r:id="rId15" w:anchor="block_1392" w:history="1">
        <w:r w:rsidRPr="000D5075">
          <w:rPr>
            <w:rStyle w:val="Hyperlink"/>
            <w:color w:val="auto"/>
            <w:sz w:val="28"/>
            <w:szCs w:val="28"/>
          </w:rPr>
          <w:t>2</w:t>
        </w:r>
      </w:hyperlink>
      <w:r w:rsidRPr="000D5075">
        <w:rPr>
          <w:sz w:val="28"/>
          <w:szCs w:val="28"/>
        </w:rPr>
        <w:t> настоящего пункта, выбранным заявителем способом связи информирует его о принятом решении в течение четырех рабочих дней со дня регистрации заявления».</w:t>
      </w:r>
    </w:p>
    <w:p w:rsidR="00007604" w:rsidRPr="000D5075" w:rsidRDefault="00007604" w:rsidP="00B820FD">
      <w:pPr>
        <w:pStyle w:val="BodyText"/>
        <w:spacing w:after="0" w:line="240" w:lineRule="auto"/>
        <w:ind w:left="567" w:right="-285" w:firstLine="709"/>
        <w:contextualSpacing/>
        <w:jc w:val="both"/>
        <w:rPr>
          <w:rFonts w:ascii="Times New Roman" w:eastAsia="Times New Roman" w:hAnsi="Times New Roman" w:cs="Tahoma"/>
          <w:kern w:val="3"/>
          <w:lang w:eastAsia="ru-RU" w:bidi="ar-SA"/>
        </w:rPr>
      </w:pPr>
      <w:r w:rsidRPr="000D5075">
        <w:rPr>
          <w:rFonts w:ascii="Times New Roman" w:hAnsi="Times New Roman"/>
          <w:sz w:val="28"/>
          <w:szCs w:val="28"/>
        </w:rPr>
        <w:t xml:space="preserve">2. </w:t>
      </w:r>
      <w:r w:rsidRPr="000D5075">
        <w:rPr>
          <w:rFonts w:ascii="Times New Roman" w:hAnsi="Times New Roman" w:cs="Times New Roman"/>
          <w:sz w:val="28"/>
          <w:szCs w:val="28"/>
        </w:rPr>
        <w:t>Разместить (опубликовать) настоящее постановление в периодическом печатном издании «Кирсановский вестник» и на официальном сайте администрации города Кирсанова.</w:t>
      </w:r>
    </w:p>
    <w:p w:rsidR="00007604" w:rsidRPr="000D5075" w:rsidRDefault="00007604" w:rsidP="00EE1B2E">
      <w:pPr>
        <w:pStyle w:val="ConsPlusNormal"/>
        <w:ind w:left="567" w:right="-285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5075">
        <w:rPr>
          <w:rFonts w:ascii="Times New Roman" w:hAnsi="Times New Roman" w:cs="Times New Roman"/>
          <w:color w:val="auto"/>
          <w:sz w:val="28"/>
          <w:szCs w:val="28"/>
        </w:rPr>
        <w:t>3. Контроль за исполнением настоящего постановления возложить на заместит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еля главы администрации города </w:t>
      </w:r>
      <w:r w:rsidRPr="000D5075">
        <w:rPr>
          <w:rFonts w:ascii="Times New Roman" w:hAnsi="Times New Roman" w:cs="Times New Roman"/>
          <w:color w:val="auto"/>
          <w:sz w:val="28"/>
          <w:szCs w:val="28"/>
        </w:rPr>
        <w:t>Н.А. Евсюткину.</w:t>
      </w:r>
    </w:p>
    <w:p w:rsidR="00007604" w:rsidRPr="00794746" w:rsidRDefault="00007604" w:rsidP="00EE1B2E">
      <w:pPr>
        <w:pStyle w:val="ConsPlusNormal"/>
        <w:ind w:left="567" w:right="-285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7604" w:rsidRPr="00794746" w:rsidRDefault="00007604" w:rsidP="00EE1B2E">
      <w:pPr>
        <w:pStyle w:val="ConsPlusNormal"/>
        <w:ind w:left="567" w:right="-285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7604" w:rsidRPr="00794746" w:rsidRDefault="00007604" w:rsidP="00EE1B2E">
      <w:pPr>
        <w:pStyle w:val="ConsPlusNormal"/>
        <w:ind w:left="567" w:right="-285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7604" w:rsidRDefault="00007604" w:rsidP="00E4492F">
      <w:pPr>
        <w:pStyle w:val="ConsPlusNormal"/>
        <w:ind w:left="567" w:right="-285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И.о. главы администрации </w:t>
      </w:r>
      <w:r w:rsidRPr="00794746">
        <w:rPr>
          <w:rFonts w:ascii="Times New Roman" w:hAnsi="Times New Roman" w:cs="Times New Roman"/>
          <w:sz w:val="28"/>
          <w:szCs w:val="28"/>
        </w:rPr>
        <w:t xml:space="preserve">города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7947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Т.С. Савина </w:t>
      </w:r>
    </w:p>
    <w:sectPr w:rsidR="00007604" w:rsidSect="00204B3C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;宋体">
    <w:altName w:val="MS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EA127A"/>
    <w:multiLevelType w:val="multilevel"/>
    <w:tmpl w:val="589A8906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4B3C"/>
    <w:rsid w:val="00007604"/>
    <w:rsid w:val="00026CDA"/>
    <w:rsid w:val="00057EAD"/>
    <w:rsid w:val="00082643"/>
    <w:rsid w:val="00096131"/>
    <w:rsid w:val="000C0A7A"/>
    <w:rsid w:val="000D5075"/>
    <w:rsid w:val="000E17A9"/>
    <w:rsid w:val="0012717E"/>
    <w:rsid w:val="00133389"/>
    <w:rsid w:val="00136660"/>
    <w:rsid w:val="00142714"/>
    <w:rsid w:val="0015324E"/>
    <w:rsid w:val="00172E57"/>
    <w:rsid w:val="00195910"/>
    <w:rsid w:val="001B67AD"/>
    <w:rsid w:val="001E61F0"/>
    <w:rsid w:val="001F28ED"/>
    <w:rsid w:val="001F7D64"/>
    <w:rsid w:val="002012ED"/>
    <w:rsid w:val="00203560"/>
    <w:rsid w:val="00204B3C"/>
    <w:rsid w:val="0021425E"/>
    <w:rsid w:val="00232E74"/>
    <w:rsid w:val="00240B56"/>
    <w:rsid w:val="002A4D31"/>
    <w:rsid w:val="002B2341"/>
    <w:rsid w:val="002B3B05"/>
    <w:rsid w:val="002B60D5"/>
    <w:rsid w:val="002C03BA"/>
    <w:rsid w:val="002E61AB"/>
    <w:rsid w:val="002F59B1"/>
    <w:rsid w:val="00305C5F"/>
    <w:rsid w:val="00322943"/>
    <w:rsid w:val="003236F4"/>
    <w:rsid w:val="00324BA8"/>
    <w:rsid w:val="0033489B"/>
    <w:rsid w:val="00337C01"/>
    <w:rsid w:val="003414E6"/>
    <w:rsid w:val="003459D3"/>
    <w:rsid w:val="003554C0"/>
    <w:rsid w:val="00360FF9"/>
    <w:rsid w:val="00372E98"/>
    <w:rsid w:val="00390A6E"/>
    <w:rsid w:val="00392BD6"/>
    <w:rsid w:val="003A115D"/>
    <w:rsid w:val="003B435F"/>
    <w:rsid w:val="003C22B8"/>
    <w:rsid w:val="003C3692"/>
    <w:rsid w:val="003C5D8C"/>
    <w:rsid w:val="003E245D"/>
    <w:rsid w:val="003E7C44"/>
    <w:rsid w:val="00427B55"/>
    <w:rsid w:val="004308BC"/>
    <w:rsid w:val="00433B2D"/>
    <w:rsid w:val="004437FF"/>
    <w:rsid w:val="00444CE0"/>
    <w:rsid w:val="004618E5"/>
    <w:rsid w:val="0047057A"/>
    <w:rsid w:val="00474A0A"/>
    <w:rsid w:val="004829A4"/>
    <w:rsid w:val="00485847"/>
    <w:rsid w:val="00487EC8"/>
    <w:rsid w:val="004971D9"/>
    <w:rsid w:val="004A6F16"/>
    <w:rsid w:val="004D1F2D"/>
    <w:rsid w:val="004F26F2"/>
    <w:rsid w:val="004F6D45"/>
    <w:rsid w:val="00505010"/>
    <w:rsid w:val="0053239F"/>
    <w:rsid w:val="005439A3"/>
    <w:rsid w:val="0056773B"/>
    <w:rsid w:val="00592D93"/>
    <w:rsid w:val="005B1AA9"/>
    <w:rsid w:val="005E411C"/>
    <w:rsid w:val="00601E1D"/>
    <w:rsid w:val="00607A7B"/>
    <w:rsid w:val="006373CE"/>
    <w:rsid w:val="00650343"/>
    <w:rsid w:val="00661C8B"/>
    <w:rsid w:val="006631ED"/>
    <w:rsid w:val="00670DA9"/>
    <w:rsid w:val="006B1F13"/>
    <w:rsid w:val="006B5E6E"/>
    <w:rsid w:val="006D3952"/>
    <w:rsid w:val="006D3BDF"/>
    <w:rsid w:val="006E2FFB"/>
    <w:rsid w:val="006E34E2"/>
    <w:rsid w:val="006F4092"/>
    <w:rsid w:val="00725008"/>
    <w:rsid w:val="00726C9A"/>
    <w:rsid w:val="0077296F"/>
    <w:rsid w:val="00783CD7"/>
    <w:rsid w:val="00794746"/>
    <w:rsid w:val="00797620"/>
    <w:rsid w:val="007A721C"/>
    <w:rsid w:val="007D39CD"/>
    <w:rsid w:val="007E031A"/>
    <w:rsid w:val="007F4710"/>
    <w:rsid w:val="00811602"/>
    <w:rsid w:val="00824B74"/>
    <w:rsid w:val="0085111F"/>
    <w:rsid w:val="008734B7"/>
    <w:rsid w:val="00890273"/>
    <w:rsid w:val="00891BBD"/>
    <w:rsid w:val="008B7C0D"/>
    <w:rsid w:val="008D2898"/>
    <w:rsid w:val="008D398B"/>
    <w:rsid w:val="008F0272"/>
    <w:rsid w:val="00904475"/>
    <w:rsid w:val="009108A7"/>
    <w:rsid w:val="00910E9E"/>
    <w:rsid w:val="00913E30"/>
    <w:rsid w:val="00936531"/>
    <w:rsid w:val="009479F3"/>
    <w:rsid w:val="00954788"/>
    <w:rsid w:val="0097416C"/>
    <w:rsid w:val="009825A3"/>
    <w:rsid w:val="009C017E"/>
    <w:rsid w:val="009C1048"/>
    <w:rsid w:val="009C3E50"/>
    <w:rsid w:val="009C3F04"/>
    <w:rsid w:val="009E40E8"/>
    <w:rsid w:val="009E551C"/>
    <w:rsid w:val="00A10569"/>
    <w:rsid w:val="00A200CC"/>
    <w:rsid w:val="00A32696"/>
    <w:rsid w:val="00A33A0C"/>
    <w:rsid w:val="00A3645E"/>
    <w:rsid w:val="00A54073"/>
    <w:rsid w:val="00A622CB"/>
    <w:rsid w:val="00A64172"/>
    <w:rsid w:val="00A84500"/>
    <w:rsid w:val="00AB2BED"/>
    <w:rsid w:val="00AB4CBA"/>
    <w:rsid w:val="00B0700F"/>
    <w:rsid w:val="00B25064"/>
    <w:rsid w:val="00B43576"/>
    <w:rsid w:val="00B43DD9"/>
    <w:rsid w:val="00B7076F"/>
    <w:rsid w:val="00B72906"/>
    <w:rsid w:val="00B820FD"/>
    <w:rsid w:val="00B92C96"/>
    <w:rsid w:val="00B92D03"/>
    <w:rsid w:val="00BA13E7"/>
    <w:rsid w:val="00BA13EB"/>
    <w:rsid w:val="00BE110F"/>
    <w:rsid w:val="00C01D00"/>
    <w:rsid w:val="00C34B37"/>
    <w:rsid w:val="00CA0285"/>
    <w:rsid w:val="00CB5AC5"/>
    <w:rsid w:val="00CB68C2"/>
    <w:rsid w:val="00CD6B57"/>
    <w:rsid w:val="00CF7E2B"/>
    <w:rsid w:val="00D06F34"/>
    <w:rsid w:val="00D455C1"/>
    <w:rsid w:val="00D56A97"/>
    <w:rsid w:val="00D63DC7"/>
    <w:rsid w:val="00D65997"/>
    <w:rsid w:val="00D71E36"/>
    <w:rsid w:val="00D86FFB"/>
    <w:rsid w:val="00D93FA5"/>
    <w:rsid w:val="00D952FD"/>
    <w:rsid w:val="00DC6F89"/>
    <w:rsid w:val="00E10D7F"/>
    <w:rsid w:val="00E1234F"/>
    <w:rsid w:val="00E1530A"/>
    <w:rsid w:val="00E23E6B"/>
    <w:rsid w:val="00E4492F"/>
    <w:rsid w:val="00E46E9B"/>
    <w:rsid w:val="00E55E0D"/>
    <w:rsid w:val="00E57053"/>
    <w:rsid w:val="00E57503"/>
    <w:rsid w:val="00E67C07"/>
    <w:rsid w:val="00E67D10"/>
    <w:rsid w:val="00E73AF1"/>
    <w:rsid w:val="00EB757F"/>
    <w:rsid w:val="00EC29E6"/>
    <w:rsid w:val="00EE1B2E"/>
    <w:rsid w:val="00EF5185"/>
    <w:rsid w:val="00EF6742"/>
    <w:rsid w:val="00F21255"/>
    <w:rsid w:val="00F254E1"/>
    <w:rsid w:val="00F45D3B"/>
    <w:rsid w:val="00F660F0"/>
    <w:rsid w:val="00F72FB3"/>
    <w:rsid w:val="00F804ED"/>
    <w:rsid w:val="00FA7B80"/>
    <w:rsid w:val="00FB3B02"/>
    <w:rsid w:val="00FB7009"/>
    <w:rsid w:val="00FF69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Mang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B3C"/>
    <w:pPr>
      <w:suppressAutoHyphens/>
    </w:pPr>
    <w:rPr>
      <w:sz w:val="24"/>
      <w:szCs w:val="24"/>
      <w:lang w:eastAsia="zh-CN" w:bidi="hi-IN"/>
    </w:rPr>
  </w:style>
  <w:style w:type="paragraph" w:styleId="Heading1">
    <w:name w:val="heading 1"/>
    <w:basedOn w:val="a"/>
    <w:next w:val="BodyText"/>
    <w:link w:val="Heading1Char"/>
    <w:uiPriority w:val="99"/>
    <w:qFormat/>
    <w:rsid w:val="00204B3C"/>
    <w:pPr>
      <w:outlineLvl w:val="0"/>
    </w:pPr>
    <w:rPr>
      <w:b/>
      <w:bCs/>
      <w:sz w:val="36"/>
      <w:szCs w:val="36"/>
    </w:rPr>
  </w:style>
  <w:style w:type="paragraph" w:styleId="Heading2">
    <w:name w:val="heading 2"/>
    <w:basedOn w:val="a"/>
    <w:next w:val="BodyText"/>
    <w:link w:val="Heading2Char"/>
    <w:uiPriority w:val="99"/>
    <w:qFormat/>
    <w:rsid w:val="00204B3C"/>
    <w:pPr>
      <w:spacing w:before="200"/>
      <w:outlineLvl w:val="1"/>
    </w:pPr>
    <w:rPr>
      <w:b/>
      <w:bCs/>
      <w:sz w:val="32"/>
      <w:szCs w:val="32"/>
    </w:rPr>
  </w:style>
  <w:style w:type="paragraph" w:styleId="Heading3">
    <w:name w:val="heading 3"/>
    <w:basedOn w:val="a"/>
    <w:next w:val="BodyText"/>
    <w:link w:val="Heading3Char"/>
    <w:uiPriority w:val="99"/>
    <w:qFormat/>
    <w:rsid w:val="00204B3C"/>
    <w:pPr>
      <w:spacing w:before="140"/>
      <w:outlineLvl w:val="2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532C7"/>
    <w:rPr>
      <w:rFonts w:asciiTheme="majorHAnsi" w:eastAsiaTheme="majorEastAsia" w:hAnsiTheme="majorHAnsi"/>
      <w:b/>
      <w:bCs/>
      <w:kern w:val="32"/>
      <w:sz w:val="32"/>
      <w:szCs w:val="29"/>
      <w:lang w:eastAsia="zh-CN" w:bidi="hi-I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532C7"/>
    <w:rPr>
      <w:rFonts w:asciiTheme="majorHAnsi" w:eastAsiaTheme="majorEastAsia" w:hAnsiTheme="majorHAnsi"/>
      <w:b/>
      <w:bCs/>
      <w:i/>
      <w:iCs/>
      <w:sz w:val="28"/>
      <w:szCs w:val="25"/>
      <w:lang w:eastAsia="zh-CN" w:bidi="hi-I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532C7"/>
    <w:rPr>
      <w:rFonts w:asciiTheme="majorHAnsi" w:eastAsiaTheme="majorEastAsia" w:hAnsiTheme="majorHAnsi"/>
      <w:b/>
      <w:bCs/>
      <w:sz w:val="26"/>
      <w:szCs w:val="23"/>
      <w:lang w:eastAsia="zh-CN" w:bidi="hi-IN"/>
    </w:rPr>
  </w:style>
  <w:style w:type="character" w:customStyle="1" w:styleId="-">
    <w:name w:val="Интернет-ссылка"/>
    <w:uiPriority w:val="99"/>
    <w:rsid w:val="00204B3C"/>
    <w:rPr>
      <w:color w:val="000080"/>
      <w:u w:val="single"/>
    </w:rPr>
  </w:style>
  <w:style w:type="paragraph" w:customStyle="1" w:styleId="a">
    <w:name w:val="Заголовок"/>
    <w:basedOn w:val="Normal"/>
    <w:next w:val="BodyText"/>
    <w:uiPriority w:val="99"/>
    <w:rsid w:val="00204B3C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204B3C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532C7"/>
    <w:rPr>
      <w:sz w:val="24"/>
      <w:szCs w:val="21"/>
      <w:lang w:eastAsia="zh-CN" w:bidi="hi-IN"/>
    </w:rPr>
  </w:style>
  <w:style w:type="paragraph" w:styleId="List">
    <w:name w:val="List"/>
    <w:basedOn w:val="BodyText"/>
    <w:uiPriority w:val="99"/>
    <w:rsid w:val="00204B3C"/>
  </w:style>
  <w:style w:type="paragraph" w:styleId="Title">
    <w:name w:val="Title"/>
    <w:basedOn w:val="Normal"/>
    <w:link w:val="TitleChar"/>
    <w:uiPriority w:val="99"/>
    <w:qFormat/>
    <w:rsid w:val="00204B3C"/>
    <w:pPr>
      <w:suppressLineNumbers/>
      <w:spacing w:before="120" w:after="120"/>
    </w:pPr>
    <w:rPr>
      <w:i/>
      <w:iCs/>
    </w:rPr>
  </w:style>
  <w:style w:type="character" w:customStyle="1" w:styleId="TitleChar">
    <w:name w:val="Title Char"/>
    <w:basedOn w:val="DefaultParagraphFont"/>
    <w:link w:val="Title"/>
    <w:uiPriority w:val="10"/>
    <w:rsid w:val="006532C7"/>
    <w:rPr>
      <w:rFonts w:asciiTheme="majorHAnsi" w:eastAsiaTheme="majorEastAsia" w:hAnsiTheme="majorHAnsi"/>
      <w:b/>
      <w:bCs/>
      <w:kern w:val="28"/>
      <w:sz w:val="32"/>
      <w:szCs w:val="29"/>
      <w:lang w:eastAsia="zh-CN" w:bidi="hi-IN"/>
    </w:rPr>
  </w:style>
  <w:style w:type="paragraph" w:styleId="Index1">
    <w:name w:val="index 1"/>
    <w:basedOn w:val="Normal"/>
    <w:next w:val="Normal"/>
    <w:autoRedefine/>
    <w:uiPriority w:val="99"/>
    <w:semiHidden/>
    <w:pPr>
      <w:ind w:left="240" w:hanging="240"/>
    </w:pPr>
  </w:style>
  <w:style w:type="paragraph" w:styleId="IndexHeading">
    <w:name w:val="index heading"/>
    <w:basedOn w:val="Normal"/>
    <w:uiPriority w:val="99"/>
    <w:rsid w:val="00204B3C"/>
    <w:pPr>
      <w:suppressLineNumbers/>
    </w:pPr>
  </w:style>
  <w:style w:type="paragraph" w:customStyle="1" w:styleId="ConsPlusNormal">
    <w:name w:val="ConsPlusNormal"/>
    <w:link w:val="ConsPlusNormal0"/>
    <w:uiPriority w:val="99"/>
    <w:rsid w:val="00204B3C"/>
    <w:pPr>
      <w:suppressAutoHyphens/>
      <w:ind w:firstLine="720"/>
    </w:pPr>
    <w:rPr>
      <w:rFonts w:ascii="Arial" w:eastAsia="SimSun;宋体" w:hAnsi="Arial"/>
      <w:color w:val="000000"/>
      <w:sz w:val="24"/>
      <w:szCs w:val="24"/>
      <w:lang w:eastAsia="zh-CN" w:bidi="hi-IN"/>
    </w:rPr>
  </w:style>
  <w:style w:type="paragraph" w:customStyle="1" w:styleId="a0">
    <w:name w:val="Блочная цитата"/>
    <w:basedOn w:val="Normal"/>
    <w:uiPriority w:val="99"/>
    <w:rsid w:val="00204B3C"/>
    <w:pPr>
      <w:spacing w:after="283"/>
      <w:ind w:left="567" w:right="567"/>
    </w:pPr>
  </w:style>
  <w:style w:type="paragraph" w:customStyle="1" w:styleId="a1">
    <w:name w:val="Заглавие"/>
    <w:basedOn w:val="a"/>
    <w:next w:val="BodyText"/>
    <w:uiPriority w:val="99"/>
    <w:rsid w:val="00204B3C"/>
    <w:pPr>
      <w:jc w:val="center"/>
    </w:pPr>
    <w:rPr>
      <w:b/>
      <w:bCs/>
      <w:sz w:val="56"/>
      <w:szCs w:val="56"/>
    </w:rPr>
  </w:style>
  <w:style w:type="paragraph" w:styleId="Subtitle">
    <w:name w:val="Subtitle"/>
    <w:basedOn w:val="a"/>
    <w:next w:val="BodyText"/>
    <w:link w:val="SubtitleChar"/>
    <w:uiPriority w:val="99"/>
    <w:qFormat/>
    <w:rsid w:val="00204B3C"/>
    <w:pPr>
      <w:spacing w:before="60"/>
      <w:jc w:val="center"/>
    </w:pPr>
    <w:rPr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11"/>
    <w:rsid w:val="006532C7"/>
    <w:rPr>
      <w:rFonts w:asciiTheme="majorHAnsi" w:eastAsiaTheme="majorEastAsia" w:hAnsiTheme="majorHAnsi"/>
      <w:sz w:val="24"/>
      <w:szCs w:val="21"/>
      <w:lang w:eastAsia="zh-CN" w:bidi="hi-IN"/>
    </w:rPr>
  </w:style>
  <w:style w:type="character" w:customStyle="1" w:styleId="ConsPlusNormal0">
    <w:name w:val="ConsPlusNormal Знак"/>
    <w:link w:val="ConsPlusNormal"/>
    <w:uiPriority w:val="99"/>
    <w:locked/>
    <w:rsid w:val="00C01D00"/>
    <w:rPr>
      <w:rFonts w:ascii="Arial" w:eastAsia="SimSun;宋体" w:hAnsi="Arial"/>
      <w:color w:val="000000"/>
      <w:sz w:val="24"/>
      <w:lang w:val="ru-RU" w:eastAsia="zh-CN"/>
    </w:rPr>
  </w:style>
  <w:style w:type="paragraph" w:styleId="NormalWeb">
    <w:name w:val="Normal (Web)"/>
    <w:basedOn w:val="Normal"/>
    <w:uiPriority w:val="99"/>
    <w:rsid w:val="006B5E6E"/>
    <w:pPr>
      <w:suppressAutoHyphens w:val="0"/>
      <w:spacing w:before="100" w:beforeAutospacing="1" w:after="142" w:line="288" w:lineRule="auto"/>
    </w:pPr>
    <w:rPr>
      <w:rFonts w:ascii="Times New Roman" w:hAnsi="Times New Roman" w:cs="Times New Roman"/>
      <w:lang w:eastAsia="ru-RU" w:bidi="ar-SA"/>
    </w:rPr>
  </w:style>
  <w:style w:type="character" w:customStyle="1" w:styleId="WW8Num2z2">
    <w:name w:val="WW8Num2z2"/>
    <w:uiPriority w:val="99"/>
    <w:rsid w:val="00C34B37"/>
  </w:style>
  <w:style w:type="paragraph" w:customStyle="1" w:styleId="Textbody">
    <w:name w:val="Text body"/>
    <w:basedOn w:val="Normal"/>
    <w:uiPriority w:val="99"/>
    <w:rsid w:val="00B72906"/>
    <w:pPr>
      <w:widowControl w:val="0"/>
      <w:autoSpaceDN w:val="0"/>
      <w:spacing w:after="120"/>
      <w:textAlignment w:val="baseline"/>
    </w:pPr>
    <w:rPr>
      <w:rFonts w:ascii="Times New Roman" w:hAnsi="Times New Roman" w:cs="Tahoma"/>
      <w:kern w:val="3"/>
      <w:lang w:eastAsia="ru-RU" w:bidi="ar-SA"/>
    </w:rPr>
  </w:style>
  <w:style w:type="paragraph" w:styleId="BalloonText">
    <w:name w:val="Balloon Text"/>
    <w:basedOn w:val="Normal"/>
    <w:link w:val="BalloonTextChar"/>
    <w:uiPriority w:val="99"/>
    <w:semiHidden/>
    <w:rsid w:val="00D455C1"/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55C1"/>
    <w:rPr>
      <w:rFonts w:ascii="Tahoma" w:hAnsi="Tahoma" w:cs="Times New Roman"/>
      <w:sz w:val="14"/>
      <w:szCs w:val="14"/>
    </w:rPr>
  </w:style>
  <w:style w:type="paragraph" w:customStyle="1" w:styleId="formattext">
    <w:name w:val="formattext"/>
    <w:basedOn w:val="Normal"/>
    <w:uiPriority w:val="99"/>
    <w:rsid w:val="00427B55"/>
    <w:pPr>
      <w:suppressAutoHyphens w:val="0"/>
      <w:spacing w:before="100" w:beforeAutospacing="1" w:after="100" w:afterAutospacing="1"/>
    </w:pPr>
    <w:rPr>
      <w:rFonts w:ascii="Times New Roman" w:hAnsi="Times New Roman" w:cs="Times New Roman"/>
      <w:lang w:eastAsia="ru-RU" w:bidi="ar-SA"/>
    </w:rPr>
  </w:style>
  <w:style w:type="paragraph" w:customStyle="1" w:styleId="headertext">
    <w:name w:val="headertext"/>
    <w:basedOn w:val="Normal"/>
    <w:uiPriority w:val="99"/>
    <w:rsid w:val="00427B55"/>
    <w:pPr>
      <w:suppressAutoHyphens w:val="0"/>
      <w:spacing w:before="100" w:beforeAutospacing="1" w:after="100" w:afterAutospacing="1"/>
    </w:pPr>
    <w:rPr>
      <w:rFonts w:ascii="Times New Roman" w:hAnsi="Times New Roman" w:cs="Times New Roman"/>
      <w:lang w:eastAsia="ru-RU" w:bidi="ar-SA"/>
    </w:rPr>
  </w:style>
  <w:style w:type="paragraph" w:customStyle="1" w:styleId="s1">
    <w:name w:val="s_1"/>
    <w:basedOn w:val="Normal"/>
    <w:uiPriority w:val="99"/>
    <w:rsid w:val="001F28ED"/>
    <w:pPr>
      <w:suppressAutoHyphens w:val="0"/>
      <w:spacing w:before="100" w:beforeAutospacing="1" w:after="100" w:afterAutospacing="1"/>
    </w:pPr>
    <w:rPr>
      <w:rFonts w:ascii="Times New Roman" w:hAnsi="Times New Roman" w:cs="Times New Roman"/>
      <w:lang w:eastAsia="ru-RU" w:bidi="ar-SA"/>
    </w:rPr>
  </w:style>
  <w:style w:type="character" w:styleId="Hyperlink">
    <w:name w:val="Hyperlink"/>
    <w:basedOn w:val="DefaultParagraphFont"/>
    <w:uiPriority w:val="99"/>
    <w:semiHidden/>
    <w:rsid w:val="001F28ED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9479F3"/>
    <w:rPr>
      <w:rFonts w:cs="Times New Roman"/>
      <w:i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772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77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7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7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7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772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77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7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7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7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7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7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7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7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7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7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772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72335798/096a00501231bf8d3d47fa438891c239/" TargetMode="External"/><Relationship Id="rId13" Type="http://schemas.openxmlformats.org/officeDocument/2006/relationships/hyperlink" Target="https://base.garant.ru/72335798/096a00501231bf8d3d47fa438891c239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ase.garant.ru/72335798/096a00501231bf8d3d47fa438891c239/" TargetMode="External"/><Relationship Id="rId12" Type="http://schemas.openxmlformats.org/officeDocument/2006/relationships/hyperlink" Target="https://base.garant.ru/72335798/096a00501231bf8d3d47fa438891c239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base.garant.ru/72335798/096a00501231bf8d3d47fa438891c239/" TargetMode="External"/><Relationship Id="rId11" Type="http://schemas.openxmlformats.org/officeDocument/2006/relationships/hyperlink" Target="https://base.garant.ru/72335798/096a00501231bf8d3d47fa438891c239/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base.garant.ru/72335798/096a00501231bf8d3d47fa438891c239/" TargetMode="External"/><Relationship Id="rId10" Type="http://schemas.openxmlformats.org/officeDocument/2006/relationships/hyperlink" Target="https://base.garant.ru/72335798/096a00501231bf8d3d47fa438891c239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ase.garant.ru/72335798/096a00501231bf8d3d47fa438891c239/" TargetMode="External"/><Relationship Id="rId14" Type="http://schemas.openxmlformats.org/officeDocument/2006/relationships/hyperlink" Target="https://base.garant.ru/72335798/096a00501231bf8d3d47fa438891c239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1699</TotalTime>
  <Pages>4</Pages>
  <Words>1481</Words>
  <Characters>8444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comp5</cp:lastModifiedBy>
  <cp:revision>196</cp:revision>
  <cp:lastPrinted>2022-11-11T12:11:00Z</cp:lastPrinted>
  <dcterms:created xsi:type="dcterms:W3CDTF">2018-09-10T10:30:00Z</dcterms:created>
  <dcterms:modified xsi:type="dcterms:W3CDTF">2022-11-17T07:53:00Z</dcterms:modified>
</cp:coreProperties>
</file>